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3967A543" w14:textId="42894536" w:rsidR="00B458C3"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p>
    <w:p w14:paraId="35AA1C17" w14:textId="4CEDE42D" w:rsidR="00146150" w:rsidRDefault="00146150" w:rsidP="00146150">
      <w:pPr>
        <w:spacing w:after="0" w:line="276" w:lineRule="auto"/>
        <w:jc w:val="both"/>
      </w:pPr>
      <w:r w:rsidRPr="00146150">
        <w:rPr>
          <w:rFonts w:ascii="Arial" w:hAnsi="Arial" w:cs="Arial"/>
          <w:sz w:val="20"/>
          <w:szCs w:val="20"/>
          <w:lang w:val="it-IT"/>
        </w:rPr>
        <w:t>Systems engineering is an interdisciplinary approach and means to enable the realization of successful systems. It focuses on defining c</w:t>
      </w:r>
      <w:r>
        <w:rPr>
          <w:rFonts w:ascii="Arial" w:hAnsi="Arial" w:cs="Arial"/>
          <w:sz w:val="20"/>
          <w:szCs w:val="20"/>
          <w:lang w:val="it-IT"/>
        </w:rPr>
        <w:t>u</w:t>
      </w:r>
      <w:r w:rsidRPr="00146150">
        <w:rPr>
          <w:rFonts w:ascii="Arial" w:hAnsi="Arial" w:cs="Arial"/>
          <w:sz w:val="20"/>
          <w:szCs w:val="20"/>
          <w:lang w:val="it-IT"/>
        </w:rPr>
        <w:t>st</w:t>
      </w:r>
      <w:r>
        <w:rPr>
          <w:rFonts w:ascii="Arial" w:hAnsi="Arial" w:cs="Arial"/>
          <w:sz w:val="20"/>
          <w:szCs w:val="20"/>
          <w:lang w:val="it-IT"/>
        </w:rPr>
        <w:t>o</w:t>
      </w:r>
      <w:r w:rsidRPr="00146150">
        <w:rPr>
          <w:rFonts w:ascii="Arial" w:hAnsi="Arial" w:cs="Arial"/>
          <w:sz w:val="20"/>
          <w:szCs w:val="20"/>
          <w:lang w:val="it-IT"/>
        </w:rPr>
        <w:t>mer needs and required functionality early in the development cycle, documenting requirements, and then proceeding with design synthesis and system validation while considering the complete problem.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rPr>
          <w:noProof/>
        </w:rPr>
        <w:drawing>
          <wp:anchor distT="0" distB="0" distL="114300" distR="114300" simplePos="0" relativeHeight="251628032" behindDoc="1" locked="0" layoutInCell="1" allowOverlap="1" wp14:anchorId="3522CD74" wp14:editId="4F773BFD">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t>V-MODEL</w:t>
      </w:r>
      <w:r w:rsidRPr="00146150">
        <w:rPr>
          <w:noProof/>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Default="000C7C36" w:rsidP="00664068">
      <w:pPr>
        <w:spacing w:after="0" w:line="360" w:lineRule="auto"/>
        <w:jc w:val="both"/>
        <w:rPr>
          <w:rFonts w:ascii="Arial" w:hAnsi="Arial" w:cs="Arial"/>
          <w:sz w:val="20"/>
          <w:szCs w:val="20"/>
          <w:lang w:val="it-IT"/>
        </w:rPr>
      </w:pPr>
      <w:r>
        <w:rPr>
          <w:rFonts w:ascii="Arial" w:hAnsi="Arial" w:cs="Arial"/>
          <w:b/>
          <w:lang w:val="it-IT"/>
        </w:rPr>
        <w:t>S</w:t>
      </w:r>
      <w:r w:rsidRPr="00146150">
        <w:rPr>
          <w:rFonts w:ascii="Arial" w:hAnsi="Arial" w:cs="Arial"/>
          <w:b/>
          <w:lang w:val="it-IT"/>
        </w:rPr>
        <w:t>ystems engineering</w:t>
      </w:r>
      <w:r w:rsidRPr="000C7C36">
        <w:t xml:space="preserve"> </w:t>
      </w:r>
      <w:r>
        <w:t>RFLP</w:t>
      </w:r>
    </w:p>
    <w:p w14:paraId="5229783B" w14:textId="5E0A9E7E" w:rsidR="00146150" w:rsidRDefault="000C7C36" w:rsidP="00664068">
      <w:pPr>
        <w:spacing w:after="0" w:line="360" w:lineRule="auto"/>
        <w:jc w:val="both"/>
      </w:pPr>
      <w:r w:rsidRPr="00146150">
        <w:rPr>
          <w:rFonts w:ascii="Arial" w:hAnsi="Arial" w:cs="Arial"/>
          <w:noProof/>
          <w:sz w:val="20"/>
          <w:szCs w:val="20"/>
          <w:lang w:val="it-IT"/>
        </w:rPr>
        <w:drawing>
          <wp:anchor distT="0" distB="0" distL="114300" distR="114300" simplePos="0" relativeHeight="251634176" behindDoc="1" locked="0" layoutInCell="1" allowOverlap="1" wp14:anchorId="2483B9B2" wp14:editId="361E06DE">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6"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noProof/>
          <w:sz w:val="20"/>
          <w:szCs w:val="20"/>
          <w:lang w:val="it-IT"/>
        </w:rPr>
        <w:drawing>
          <wp:anchor distT="0" distB="0" distL="114300" distR="114300" simplePos="0" relativeHeight="251629056" behindDoc="1" locked="0" layoutInCell="1" allowOverlap="1" wp14:anchorId="76B1F1DE" wp14:editId="74B8ECEE">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0C7C36">
        <w:rPr>
          <w:rFonts w:ascii="Arial" w:hAnsi="Arial" w:cs="Arial"/>
          <w:sz w:val="20"/>
          <w:szCs w:val="20"/>
          <w:lang w:val="it-IT"/>
        </w:rPr>
        <w:t>The RFLP is a Systems Engineering process based on the V cycle design process</w:t>
      </w:r>
    </w:p>
    <w:p w14:paraId="43549F3A" w14:textId="742790BA" w:rsidR="00146150" w:rsidRPr="000C7C36" w:rsidRDefault="00146150" w:rsidP="000C7C36">
      <w:pPr>
        <w:spacing w:after="0" w:line="276" w:lineRule="auto"/>
        <w:jc w:val="both"/>
        <w:rPr>
          <w:rFonts w:ascii="Arial" w:hAnsi="Arial" w:cs="Arial"/>
          <w:b/>
          <w:lang w:val="it-IT"/>
        </w:rPr>
      </w:pPr>
      <w:r w:rsidRPr="00146150">
        <w:rPr>
          <w:noProof/>
        </w:rPr>
        <w:t xml:space="preserve"> </w:t>
      </w:r>
    </w:p>
    <w:p w14:paraId="5C388211" w14:textId="766F159F"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Il risultato della Progettazione è il Progetto. 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noProof/>
          <w:sz w:val="20"/>
          <w:szCs w:val="20"/>
          <w:lang w:val="it-IT"/>
        </w:rPr>
        <w:drawing>
          <wp:anchor distT="0" distB="0" distL="114300" distR="114300" simplePos="0" relativeHeight="251635200" behindDoc="0" locked="0" layoutInCell="1" allowOverlap="1" wp14:anchorId="61CB9FED" wp14:editId="725DEC13">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lastRenderedPageBreak/>
        <w:t xml:space="preserve">CAD </w:t>
      </w:r>
      <w:r w:rsidRPr="000C7C36">
        <w:rPr>
          <w:rFonts w:ascii="Arial" w:hAnsi="Arial" w:cs="Arial"/>
          <w:b/>
          <w:lang w:val="it-IT"/>
        </w:rPr>
        <w:t>Il Computer Aided Drafting (2D)</w:t>
      </w:r>
    </w:p>
    <w:p w14:paraId="1B3CBCE4" w14:textId="280269DD"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Es. Solid Modelling (ProEngineer, CATIA, SolidWorks, SolidEdge, etc.) </w:t>
      </w:r>
    </w:p>
    <w:p w14:paraId="32EF91AE"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Default="00816212" w:rsidP="00664068">
      <w:pPr>
        <w:spacing w:after="0" w:line="276" w:lineRule="auto"/>
        <w:jc w:val="both"/>
        <w:rPr>
          <w:rFonts w:ascii="Arial" w:hAnsi="Arial" w:cs="Arial"/>
          <w:sz w:val="20"/>
          <w:szCs w:val="20"/>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Due modelli</w:t>
      </w:r>
      <w:r w:rsidR="000C6387" w:rsidRPr="00DD0550">
        <w:rPr>
          <w:rFonts w:ascii="Arial" w:hAnsi="Arial" w:cs="Arial"/>
          <w:sz w:val="20"/>
          <w:szCs w:val="20"/>
        </w:rPr>
        <w:t>:</w:t>
      </w:r>
    </w:p>
    <w:p w14:paraId="19E71CFB" w14:textId="3ECB5ADC" w:rsidR="007842B6" w:rsidRPr="00816212" w:rsidRDefault="00B549FF" w:rsidP="00664068">
      <w:pPr>
        <w:numPr>
          <w:ilvl w:val="0"/>
          <w:numId w:val="30"/>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rsidP="00664068">
      <w:pPr>
        <w:numPr>
          <w:ilvl w:val="0"/>
          <w:numId w:val="30"/>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21888" behindDoc="1" locked="0" layoutInCell="1" allowOverlap="1" wp14:anchorId="6C3F488A" wp14:editId="5A5A7F2C">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20864" behindDoc="1" locked="0" layoutInCell="1" allowOverlap="1" wp14:anchorId="0D51E37E" wp14:editId="012A99CA">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lastRenderedPageBreak/>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rsidP="00664068">
      <w:pPr>
        <w:pStyle w:val="Paragrafoelenco"/>
        <w:numPr>
          <w:ilvl w:val="0"/>
          <w:numId w:val="37"/>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1"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59AA6D3F" w:rsidR="00816B5D" w:rsidRPr="00816B5D" w:rsidRDefault="00816B5D" w:rsidP="00816212">
      <w:pPr>
        <w:spacing w:line="276" w:lineRule="auto"/>
        <w:jc w:val="both"/>
        <w:rPr>
          <w:rFonts w:ascii="Arial" w:hAnsi="Arial" w:cs="Arial"/>
          <w:b/>
          <w:bCs/>
        </w:rPr>
      </w:pPr>
      <w:r w:rsidRPr="00816B5D">
        <w:rPr>
          <w:rFonts w:ascii="Arial" w:hAnsi="Arial" w:cs="Arial"/>
          <w:b/>
          <w:bCs/>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rappresentazione è l’insieme di metodi utilizzati per descrivere la geometria. </w:t>
      </w:r>
    </w:p>
    <w:p w14:paraId="040010A6" w14:textId="682590C7"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struttura dati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22912" behindDoc="1" locked="0" layoutInCell="1" allowOverlap="1" wp14:anchorId="2B7EFA0E" wp14:editId="5CCD9BF1">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rsidP="00664068">
      <w:pPr>
        <w:pStyle w:val="Paragrafoelenco"/>
        <w:numPr>
          <w:ilvl w:val="0"/>
          <w:numId w:val="37"/>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rsidP="00664068">
      <w:pPr>
        <w:pStyle w:val="Paragrafoelenco"/>
        <w:numPr>
          <w:ilvl w:val="1"/>
          <w:numId w:val="37"/>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Default="00816B5D" w:rsidP="00816B5D">
      <w:pPr>
        <w:spacing w:after="0" w:line="276" w:lineRule="auto"/>
        <w:jc w:val="both"/>
      </w:pPr>
      <w:r>
        <w:t xml:space="preserve">Drafting 2D -&gt; Modellazione 3D Wireframe -&gt;Modellazione 3D per Superfici </w:t>
      </w:r>
      <w:r>
        <w:br/>
        <w:t>-&gt;Modellazione 3D Solida -&gt; Modellazione solida feature-based</w:t>
      </w:r>
    </w:p>
    <w:p w14:paraId="182646A8" w14:textId="77777777" w:rsidR="00816B5D" w:rsidRPr="00816B5D" w:rsidRDefault="00816B5D" w:rsidP="00816B5D">
      <w:pPr>
        <w:spacing w:after="0" w:line="276" w:lineRule="auto"/>
        <w:jc w:val="both"/>
        <w:rPr>
          <w:rFonts w:ascii="Arial" w:hAnsi="Arial" w:cs="Arial"/>
          <w:b/>
          <w:bCs/>
          <w:sz w:val="20"/>
          <w:szCs w:val="20"/>
          <w:lang w:val="it-IT"/>
        </w:rPr>
      </w:pPr>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Rappresentazione degli oggetti mediante gli spigoli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rsidP="00664068">
      <w:pPr>
        <w:pStyle w:val="Paragrafoelenco"/>
        <w:numPr>
          <w:ilvl w:val="0"/>
          <w:numId w:val="44"/>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69205938" w:rsidR="00816B5D" w:rsidRPr="00F55B74" w:rsidRDefault="00816B5D" w:rsidP="00664068">
      <w:pPr>
        <w:pStyle w:val="Paragrafoelenco"/>
        <w:numPr>
          <w:ilvl w:val="0"/>
          <w:numId w:val="44"/>
        </w:numPr>
        <w:spacing w:after="0" w:line="276" w:lineRule="auto"/>
        <w:jc w:val="both"/>
        <w:rPr>
          <w:rFonts w:ascii="Arial" w:hAnsi="Arial" w:cs="Arial"/>
          <w:sz w:val="20"/>
          <w:szCs w:val="20"/>
          <w:lang w:val="it-IT"/>
        </w:rPr>
      </w:pPr>
      <w:r>
        <w:rPr>
          <w:rFonts w:ascii="Arial" w:hAnsi="Arial" w:cs="Arial"/>
          <w:sz w:val="20"/>
          <w:szCs w:val="20"/>
          <w:lang w:val="it-IT"/>
        </w:rPr>
        <w:t>Facilmente implementabile -</w:t>
      </w:r>
    </w:p>
    <w:p w14:paraId="3153DFB7" w14:textId="2B14CD90"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p>
    <w:p w14:paraId="79BA3E60" w14:textId="141CC95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nella rappresentazione e nel passaggio da 3D a 2D.</w:t>
      </w:r>
    </w:p>
    <w:p w14:paraId="6D287796" w14:textId="77777777" w:rsidR="00816B5D" w:rsidRPr="00F55B74" w:rsidRDefault="00816B5D" w:rsidP="00816B5D">
      <w:pPr>
        <w:pStyle w:val="Paragrafoelenco"/>
        <w:spacing w:after="0" w:line="276" w:lineRule="auto"/>
        <w:jc w:val="both"/>
        <w:rPr>
          <w:rFonts w:ascii="Arial" w:hAnsi="Arial" w:cs="Arial"/>
          <w:sz w:val="20"/>
          <w:szCs w:val="20"/>
          <w:lang w:val="it-IT"/>
        </w:rPr>
      </w:pPr>
    </w:p>
    <w:p w14:paraId="09A56F77" w14:textId="77777777" w:rsidR="00F55B74" w:rsidRDefault="00F55B74" w:rsidP="00664068">
      <w:pPr>
        <w:spacing w:after="0" w:line="276" w:lineRule="auto"/>
        <w:jc w:val="both"/>
        <w:rPr>
          <w:rFonts w:ascii="Arial" w:hAnsi="Arial" w:cs="Arial"/>
          <w:sz w:val="20"/>
          <w:szCs w:val="20"/>
          <w:lang w:val="it-IT"/>
        </w:rPr>
      </w:pP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t>Modellazione Solida</w:t>
      </w:r>
    </w:p>
    <w:p w14:paraId="4EA7F314" w14:textId="0956E375"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r w:rsidR="00A6771F" w:rsidRPr="00F55B74">
        <w:rPr>
          <w:rFonts w:ascii="Arial" w:hAnsi="Arial" w:cs="Arial"/>
          <w:sz w:val="20"/>
          <w:szCs w:val="20"/>
        </w:rPr>
        <w:t>Boundary representation</w:t>
      </w:r>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rsidP="00664068">
      <w:pPr>
        <w:pStyle w:val="Paragrafoelenco"/>
        <w:numPr>
          <w:ilvl w:val="0"/>
          <w:numId w:val="49"/>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30080" behindDoc="1" locked="0" layoutInCell="1" allowOverlap="1" wp14:anchorId="5E9A6E98" wp14:editId="7566555A">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3"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17A67A40"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etc..</w:t>
      </w:r>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lastRenderedPageBreak/>
        <w:t>loop, insieme connesso di spigoli</w:t>
      </w:r>
    </w:p>
    <w:p w14:paraId="4BCB3825" w14:textId="061FE717"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noProof/>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4"/>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rsidP="00664068">
      <w:pPr>
        <w:pStyle w:val="Paragrafoelenco"/>
        <w:numPr>
          <w:ilvl w:val="0"/>
          <w:numId w:val="55"/>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3936" behindDoc="1" locked="0" layoutInCell="1" allowOverlap="1" wp14:anchorId="4D606166" wp14:editId="56E45380">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23E902BB" w14:textId="09A2A8E9" w:rsidR="001A246B" w:rsidRDefault="001A246B" w:rsidP="00664068">
      <w:pPr>
        <w:spacing w:after="0" w:line="276" w:lineRule="auto"/>
        <w:jc w:val="both"/>
      </w:pPr>
      <w:r w:rsidRPr="001A246B">
        <w:rPr>
          <w:rFonts w:ascii="Arial" w:hAnsi="Arial" w:cs="Arial"/>
          <w:b/>
          <w:bCs/>
          <w:lang w:val="it-IT"/>
        </w:rPr>
        <w:lastRenderedPageBreak/>
        <w:t>Rappresentazione</w:t>
      </w:r>
      <w:r w:rsidR="005D7C6A">
        <w:rPr>
          <w:rFonts w:ascii="Arial" w:hAnsi="Arial" w:cs="Arial"/>
          <w:b/>
          <w:bCs/>
          <w:lang w:val="it-IT"/>
        </w:rPr>
        <w:t xml:space="preserve"> Semplificata</w:t>
      </w:r>
      <w:r w:rsidRPr="001A246B">
        <w:rPr>
          <w:rFonts w:ascii="Arial" w:hAnsi="Arial" w:cs="Arial"/>
          <w:b/>
          <w:bCs/>
          <w:lang w:val="it-IT"/>
        </w:rPr>
        <w:t xml:space="preserve"> poligonare</w:t>
      </w:r>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Default="001A246B" w:rsidP="001A246B">
      <w:pPr>
        <w:tabs>
          <w:tab w:val="left" w:pos="5568"/>
        </w:tabs>
        <w:spacing w:after="0" w:line="276" w:lineRule="auto"/>
        <w:jc w:val="both"/>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poligonare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archiviazione .</w:t>
      </w:r>
      <w:r w:rsidRPr="005D7C6A">
        <w:rPr>
          <w:rFonts w:ascii="Arial" w:hAnsi="Arial" w:cs="Arial"/>
          <w:b/>
          <w:bCs/>
          <w:sz w:val="20"/>
          <w:szCs w:val="20"/>
          <w:lang w:val="it-IT"/>
        </w:rPr>
        <w:t>STL</w:t>
      </w:r>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138EECAD" w14:textId="6D1A5E7E"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 Import-export: (non c’e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modellazione(es.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Default="001A246B" w:rsidP="001A246B">
      <w:pPr>
        <w:tabs>
          <w:tab w:val="left" w:pos="5568"/>
        </w:tabs>
        <w:spacing w:after="0" w:line="276" w:lineRule="auto"/>
        <w:jc w:val="both"/>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poligonare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Default="00A21AFC" w:rsidP="00A21AFC">
      <w:pPr>
        <w:spacing w:after="0" w:line="276" w:lineRule="auto"/>
        <w:jc w:val="both"/>
        <w:rPr>
          <w:rFonts w:ascii="Arial" w:hAnsi="Arial" w:cs="Arial"/>
          <w:sz w:val="20"/>
          <w:szCs w:val="20"/>
          <w:lang w:val="it-IT"/>
        </w:rPr>
      </w:pPr>
      <w:r w:rsidRPr="00A21AFC">
        <w:rPr>
          <w:rFonts w:ascii="Arial" w:hAnsi="Arial" w:cs="Arial"/>
          <w:sz w:val="20"/>
          <w:szCs w:val="20"/>
          <w:lang w:val="it-IT"/>
        </w:rPr>
        <w:lastRenderedPageBreak/>
        <w:t>The features are organized in a tree that represents the history of modeling</w:t>
      </w:r>
      <w:r>
        <w:rPr>
          <w:rFonts w:ascii="Arial" w:hAnsi="Arial" w:cs="Arial"/>
          <w:sz w:val="20"/>
          <w:szCs w:val="20"/>
          <w:lang w:val="it-IT"/>
        </w:rPr>
        <w:t>,</w:t>
      </w:r>
      <w:r w:rsidRPr="00A21AFC">
        <w:rPr>
          <w:rFonts w:ascii="Arial" w:hAnsi="Arial" w:cs="Arial"/>
          <w:sz w:val="20"/>
          <w:szCs w:val="20"/>
          <w:lang w:val="it-IT"/>
        </w:rPr>
        <w:t xml:space="preserve"> Most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Pr>
          <w:rFonts w:ascii="Arial" w:hAnsi="Arial" w:cs="Arial"/>
          <w:sz w:val="20"/>
          <w:szCs w:val="20"/>
          <w:lang w:val="it-IT"/>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enumeration </w:t>
      </w:r>
      <w:r>
        <w:rPr>
          <w:rFonts w:ascii="Arial" w:hAnsi="Arial" w:cs="Arial"/>
          <w:b/>
          <w:bCs/>
          <w:lang w:val="it-IT"/>
        </w:rPr>
        <w:t xml:space="preserve"> </w:t>
      </w:r>
      <w:r w:rsidRPr="00364BB2">
        <w:rPr>
          <w:rFonts w:ascii="Arial" w:hAnsi="Arial" w:cs="Arial"/>
          <w:b/>
          <w:bCs/>
          <w:lang w:val="it-IT"/>
        </w:rPr>
        <w:t>Voxel Models</w:t>
      </w:r>
    </w:p>
    <w:p w14:paraId="22F47527" w14:textId="7636AA09" w:rsidR="00364BB2" w:rsidRPr="00364BB2" w:rsidRDefault="00364BB2" w:rsidP="00364BB2">
      <w:pPr>
        <w:spacing w:after="0" w:line="276" w:lineRule="auto"/>
        <w:jc w:val="both"/>
        <w:rPr>
          <w:rFonts w:ascii="Arial" w:hAnsi="Arial" w:cs="Arial"/>
          <w:sz w:val="20"/>
          <w:szCs w:val="20"/>
          <w:lang w:val="it-IT"/>
        </w:rPr>
      </w:pPr>
      <w:r w:rsidRPr="00364BB2">
        <w:rPr>
          <w:rFonts w:ascii="Arial" w:hAnsi="Arial" w:cs="Arial"/>
          <w:sz w:val="20"/>
          <w:szCs w:val="20"/>
          <w:lang w:val="it-IT"/>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364BB2">
        <w:rPr>
          <w:rFonts w:ascii="Arial" w:hAnsi="Arial" w:cs="Arial"/>
          <w:sz w:val="20"/>
          <w:szCs w:val="20"/>
          <w:lang w:val="it-IT"/>
        </w:rPr>
        <w:t>Cells are usually cubic, not overlapping, of uniform size (voxel). Modeling is done by:</w:t>
      </w:r>
    </w:p>
    <w:p w14:paraId="20A68D48" w14:textId="7E3910B4" w:rsidR="00364BB2" w:rsidRP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 xml:space="preserve">Defining a regular grid oriented along the 3 reference axis </w:t>
      </w:r>
    </w:p>
    <w:p w14:paraId="5A4B7F22" w14:textId="459D05AD" w:rsidR="00364BB2" w:rsidRP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 xml:space="preserve">Setting a TRUE value to all cells containing some material and FALSE to all the others </w:t>
      </w:r>
    </w:p>
    <w:p w14:paraId="49000092" w14:textId="46FFB18E" w:rsid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Indexing each cell by coordinates of a predefined vertex.</w:t>
      </w:r>
    </w:p>
    <w:p w14:paraId="63C8B530" w14:textId="67AA76DA" w:rsidR="00364BB2" w:rsidRDefault="00364BB2" w:rsidP="00364BB2">
      <w:pPr>
        <w:pStyle w:val="Paragrafoelenco"/>
        <w:spacing w:after="0" w:line="276" w:lineRule="auto"/>
        <w:jc w:val="both"/>
        <w:rPr>
          <w:rFonts w:ascii="Arial" w:hAnsi="Arial" w:cs="Arial"/>
          <w:sz w:val="20"/>
          <w:szCs w:val="20"/>
          <w:lang w:val="it-IT"/>
        </w:rPr>
      </w:pPr>
    </w:p>
    <w:p w14:paraId="1B347688" w14:textId="4A403EDC"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tree :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noProof/>
          <w:lang w:val="it-IT"/>
        </w:rPr>
        <w:drawing>
          <wp:anchor distT="0" distB="0" distL="114300" distR="114300" simplePos="0" relativeHeight="251638272" behindDoc="1" locked="0" layoutInCell="1" allowOverlap="1" wp14:anchorId="4ACEF750" wp14:editId="619DA082">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To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Default="00364BB2" w:rsidP="00364BB2">
      <w:pPr>
        <w:spacing w:after="0" w:line="276" w:lineRule="auto"/>
        <w:jc w:val="both"/>
        <w:rPr>
          <w:rFonts w:ascii="Arial" w:hAnsi="Arial" w:cs="Arial"/>
          <w:b/>
          <w:bCs/>
          <w:lang w:val="it-IT"/>
        </w:rPr>
      </w:pPr>
    </w:p>
    <w:p w14:paraId="6B4889EB" w14:textId="31300483" w:rsidR="001D0F5D" w:rsidRDefault="001D0F5D" w:rsidP="00364BB2">
      <w:pPr>
        <w:spacing w:after="0" w:line="276" w:lineRule="auto"/>
        <w:jc w:val="both"/>
        <w:rPr>
          <w:rFonts w:ascii="Arial" w:hAnsi="Arial" w:cs="Arial"/>
          <w:b/>
          <w:bCs/>
          <w:lang w:val="it-IT"/>
        </w:rPr>
      </w:pPr>
    </w:p>
    <w:p w14:paraId="224A2697" w14:textId="77715A22" w:rsidR="00364BB2" w:rsidRDefault="001D0F5D" w:rsidP="00364BB2">
      <w:pPr>
        <w:spacing w:after="0" w:line="276" w:lineRule="auto"/>
        <w:jc w:val="both"/>
        <w:rPr>
          <w:rFonts w:ascii="Arial" w:hAnsi="Arial" w:cs="Arial"/>
          <w:b/>
          <w:bCs/>
          <w:lang w:val="it-IT"/>
        </w:rPr>
      </w:pPr>
      <w:r w:rsidRPr="00364BB2">
        <w:rPr>
          <w:noProof/>
        </w:rPr>
        <w:drawing>
          <wp:anchor distT="0" distB="0" distL="114300" distR="114300" simplePos="0" relativeHeight="251646464" behindDoc="1" locked="0" layoutInCell="1" allowOverlap="1" wp14:anchorId="26B9D94E" wp14:editId="78D5F58D">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364BB2">
        <w:rPr>
          <w:rFonts w:ascii="Arial" w:hAnsi="Arial" w:cs="Arial"/>
          <w:b/>
          <w:bCs/>
          <w:lang w:val="it-IT"/>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They decompose space by means of blocks of irregular form (tetrahedra, hexahedron) connected to each other. Example: finite element models. The cells are connected to each  other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t>Metodo di risoluzione delle equazioni simultaneo</w:t>
            </w:r>
          </w:p>
        </w:tc>
      </w:tr>
      <w:tr w:rsidR="00364BB2" w14:paraId="3DD876BA" w14:textId="77777777" w:rsidTr="00364BB2">
        <w:tc>
          <w:tcPr>
            <w:tcW w:w="4168" w:type="dxa"/>
          </w:tcPr>
          <w:p w14:paraId="14A0784D" w14:textId="77777777" w:rsidR="00364BB2" w:rsidRDefault="00364BB2" w:rsidP="00364BB2">
            <w:pPr>
              <w:spacing w:line="276" w:lineRule="auto"/>
              <w:jc w:val="both"/>
            </w:pPr>
            <w:r>
              <w:t>Costruzione sequenziale di entit</w:t>
            </w:r>
            <w:r>
              <w:t>à</w:t>
            </w:r>
            <w:r>
              <w:t xml:space="preserve"> geometriche, parametri e relazioni</w:t>
            </w:r>
          </w:p>
        </w:tc>
        <w:tc>
          <w:tcPr>
            <w:tcW w:w="4616" w:type="dxa"/>
          </w:tcPr>
          <w:p w14:paraId="6B33D0A7" w14:textId="77777777" w:rsidR="00364BB2" w:rsidRDefault="00364BB2" w:rsidP="00364BB2">
            <w:pPr>
              <w:spacing w:line="276" w:lineRule="auto"/>
              <w:jc w:val="both"/>
            </w:pPr>
            <w: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55680" behindDoc="1" locked="0" layoutInCell="1" allowOverlap="1" wp14:anchorId="5CF44129" wp14:editId="1A5C910A">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65920" behindDoc="1" locked="0" layoutInCell="1" allowOverlap="1" wp14:anchorId="5F6A2A43" wp14:editId="6E146D5D">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18816" behindDoc="1" locked="0" layoutInCell="1" allowOverlap="1" wp14:anchorId="39293884" wp14:editId="4B23E256">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7008" behindDoc="1" locked="0" layoutInCell="1" allowOverlap="1" wp14:anchorId="652F4490" wp14:editId="4C5DF243">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C50E6D">
        <w:rPr>
          <w:noProof/>
        </w:rPr>
        <w:t xml:space="preserve"> </w:t>
      </w:r>
      <w:r w:rsidR="00321137">
        <w:rPr>
          <w:noProof/>
        </w:rPr>
        <w:t xml:space="preserve"> </w:t>
      </w:r>
      <w:r w:rsidR="006D2BED">
        <w:rPr>
          <w:noProof/>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noProof/>
          <w:lang w:val="it-IT"/>
        </w:rPr>
        <w:drawing>
          <wp:anchor distT="0" distB="0" distL="114300" distR="114300" simplePos="0" relativeHeight="251624960" behindDoc="1" locked="0" layoutInCell="1" allowOverlap="1" wp14:anchorId="3B2F7E82" wp14:editId="1064455F">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noProof/>
          <w:lang w:val="it-IT"/>
        </w:rPr>
        <w:drawing>
          <wp:anchor distT="0" distB="0" distL="114300" distR="114300" simplePos="0" relativeHeight="251625984" behindDoc="1" locked="0" layoutInCell="1" allowOverlap="1" wp14:anchorId="67FA695D" wp14:editId="71C60841">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5B403AC5" w:rsid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w:t>
      </w:r>
      <w:r w:rsidR="007E60FD" w:rsidRPr="00D374EB">
        <w:rPr>
          <w:rFonts w:ascii="Arial" w:hAnsi="Arial" w:cs="Arial"/>
          <w:sz w:val="20"/>
          <w:szCs w:val="20"/>
          <w:lang w:val="it-IT"/>
        </w:rPr>
        <w:t xml:space="preserve"> </w:t>
      </w:r>
      <w:r w:rsidRPr="00D374EB">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contiene esclusivamente feature solide. Le features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84352" behindDoc="1" locked="0" layoutInCell="1" allowOverlap="1" wp14:anchorId="7F661FBB" wp14:editId="71F3DC29">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la stessa feature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The geometric references (skeleton) of the global assembly are the first created, then, the components are modelled in the final position in the global assembly. The components modelled in a top-down approach have to be just inserted in the final assembly without any constraint or orientation.</w:t>
      </w:r>
    </w:p>
    <w:p w14:paraId="3D3700BD" w14:textId="1C51FFA4"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overall design information is in one centralized location</w:t>
      </w:r>
    </w:p>
    <w:p w14:paraId="02242CCE" w14:textId="7E138FA3"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approach is ideal in muti-disciplinary design contexts with different and distributed design teams</w:t>
      </w:r>
    </w:p>
    <w:p w14:paraId="08912F91" w14:textId="51909872"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Time spent in integration is reduced</w:t>
      </w:r>
    </w:p>
    <w:p w14:paraId="44DA8F9D" w14:textId="4B6C196C"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Bottom up</w:t>
      </w:r>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It is a traditional approach, the components are modelled individually. The parts have to be positioned and constrained in the final assembly</w:t>
      </w:r>
    </w:p>
    <w:p w14:paraId="70A302EC" w14:textId="39F70BBD"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Allows the designers to re-use existing part</w:t>
      </w:r>
    </w:p>
    <w:p w14:paraId="6DFBFB78" w14:textId="63B5152C"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Any change in the original part is reflected on all the instances in the assembly</w:t>
      </w:r>
    </w:p>
    <w:p w14:paraId="16918BD9" w14:textId="1A75EA14" w:rsidR="006D24D5"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3ABA2B85" w:rsidR="00696894" w:rsidRDefault="00696894" w:rsidP="007E60FD">
      <w:pPr>
        <w:spacing w:after="0" w:line="276" w:lineRule="auto"/>
        <w:jc w:val="both"/>
        <w:rPr>
          <w:rFonts w:ascii="Arial" w:hAnsi="Arial" w:cs="Arial"/>
          <w:sz w:val="20"/>
          <w:szCs w:val="20"/>
          <w:lang w:val="it-IT"/>
        </w:rPr>
      </w:pPr>
      <w:r w:rsidRPr="00696894">
        <w:rPr>
          <w:rFonts w:ascii="Arial" w:hAnsi="Arial" w:cs="Arial"/>
          <w:sz w:val="20"/>
          <w:szCs w:val="20"/>
          <w:lang w:val="it-IT"/>
        </w:rPr>
        <w:t>E’ una forma di comunicazione dell’aspetto dimensione e della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Default="0095493F" w:rsidP="0095493F">
      <w:pPr>
        <w:pBdr>
          <w:top w:val="single" w:sz="4" w:space="1" w:color="auto"/>
          <w:left w:val="single" w:sz="4" w:space="4" w:color="auto"/>
          <w:bottom w:val="single" w:sz="4" w:space="1" w:color="auto"/>
          <w:right w:val="single" w:sz="4" w:space="4" w:color="auto"/>
        </w:pBdr>
        <w:spacing w:after="0" w:line="276" w:lineRule="auto"/>
        <w:jc w:val="both"/>
      </w:pPr>
      <w: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noProof/>
          <w:sz w:val="20"/>
          <w:szCs w:val="20"/>
          <w:lang w:val="it-IT"/>
        </w:rPr>
        <w:drawing>
          <wp:anchor distT="0" distB="0" distL="114300" distR="114300" simplePos="0" relativeHeight="251686400" behindDoc="1" locked="0" layoutInCell="1" allowOverlap="1" wp14:anchorId="4B27E5C4" wp14:editId="33520842">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rsidP="00664068">
      <w:pPr>
        <w:pStyle w:val="Paragrafoelenco"/>
        <w:numPr>
          <w:ilvl w:val="0"/>
          <w:numId w:val="68"/>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17792" behindDoc="1" locked="0" layoutInCell="1" allowOverlap="1" wp14:anchorId="27C64EDE" wp14:editId="4F906808">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I'Unificazione) Elabora ed emana norme in Italia, sulla base delle raccomandazioni ISO/CEN. Rappresenta I'Italia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Default="0095493F" w:rsidP="00F5642F">
      <w:pPr>
        <w:spacing w:after="0" w:line="276" w:lineRule="auto"/>
        <w:rPr>
          <w:noProof/>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r w:rsidRPr="00623FBD">
        <w:rPr>
          <w:rFonts w:ascii="Arial" w:hAnsi="Arial" w:cs="Arial"/>
          <w:b/>
          <w:bCs/>
          <w:sz w:val="20"/>
          <w:szCs w:val="20"/>
          <w:lang w:val="it-IT"/>
        </w:rPr>
        <w:t>tratto</w:t>
      </w:r>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623FBD">
        <w:rPr>
          <w:noProof/>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noProof/>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noProof/>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28"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29"/>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prevalenza :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5085DE2B" w:rsidR="00F5642F" w:rsidRDefault="00F5642F" w:rsidP="00F5642F">
      <w:pPr>
        <w:spacing w:after="0" w:line="276" w:lineRule="auto"/>
      </w:pPr>
      <w:r>
        <w:t>La scala dimensionaleo scala di rappresentazione</w:t>
      </w:r>
      <w:r>
        <w:t>è</w:t>
      </w:r>
      <w:r>
        <w:t xml:space="preserve"> data dal rapporto:</w:t>
      </w:r>
    </w:p>
    <w:p w14:paraId="43CCEE9F" w14:textId="6EDA7597" w:rsidR="00F5642F" w:rsidRDefault="00F5642F" w:rsidP="00F5642F">
      <w:pPr>
        <w:spacing w:after="0" w:line="276" w:lineRule="auto"/>
        <w:jc w:val="center"/>
      </w:pPr>
      <w:r w:rsidRPr="00F5642F">
        <w:rPr>
          <w:b/>
          <w:bCs/>
        </w:rPr>
        <w:t>Dd</w:t>
      </w:r>
      <w:r>
        <w:t xml:space="preserve"> : </w:t>
      </w:r>
      <w:r w:rsidRPr="00F5642F">
        <w:rPr>
          <w:b/>
          <w:bCs/>
        </w:rPr>
        <w:t>Dr</w:t>
      </w:r>
    </w:p>
    <w:p w14:paraId="2B89772F" w14:textId="3925263A" w:rsidR="00F5642F" w:rsidRDefault="00F5642F" w:rsidP="00664068">
      <w:pPr>
        <w:spacing w:after="0" w:line="276" w:lineRule="auto"/>
        <w:jc w:val="both"/>
      </w:pPr>
      <w:r w:rsidRPr="00F5642F">
        <w:rPr>
          <w:b/>
          <w:bCs/>
        </w:rPr>
        <w:t>Dd</w:t>
      </w:r>
      <w:r>
        <w:t xml:space="preserve"> </w:t>
      </w:r>
      <w:r>
        <w:t>è</w:t>
      </w:r>
      <w:r>
        <w:t xml:space="preserve"> la dimensione dell</w:t>
      </w:r>
      <w:r>
        <w:t>’</w:t>
      </w:r>
      <w:r>
        <w:t xml:space="preserve">oggetto sul disegno e </w:t>
      </w:r>
      <w:r w:rsidRPr="00F5642F">
        <w:rPr>
          <w:b/>
          <w:bCs/>
        </w:rPr>
        <w:t>Dr</w:t>
      </w:r>
      <w:r>
        <w:t xml:space="preserve"> </w:t>
      </w:r>
      <w:r>
        <w:t>è</w:t>
      </w:r>
      <w:r>
        <w:t xml:space="preserve"> la dimensione reale dell</w:t>
      </w:r>
      <w:r>
        <w:t>’</w:t>
      </w:r>
      <w:r>
        <w:t>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noProof/>
          <w:sz w:val="20"/>
          <w:szCs w:val="20"/>
          <w:lang w:val="it-IT"/>
        </w:rPr>
        <w:drawing>
          <wp:anchor distT="0" distB="0" distL="114300" distR="114300" simplePos="0" relativeHeight="251687424" behindDoc="0" locked="0" layoutInCell="1" allowOverlap="1" wp14:anchorId="0C2EC88B" wp14:editId="48A6A068">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L'indicazione è scala 1:K, dove K indica il fattore di scala, cioè di quanto si devono moltiplicare le dimensioni del disegno per ottenere la dimensione reale del manufatto oggetto di rappresentazione.</w:t>
      </w:r>
      <w:r w:rsidRPr="00F5642F">
        <w:rPr>
          <w:noProof/>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Default="005F6112" w:rsidP="00664068">
      <w:pPr>
        <w:spacing w:after="0" w:line="276" w:lineRule="auto"/>
        <w:jc w:val="both"/>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5F6112">
        <w:t xml:space="preserve"> </w:t>
      </w:r>
      <w:r>
        <w:t xml:space="preserve">Si basa sul </w:t>
      </w:r>
      <w:r w:rsidRPr="005F6112">
        <w:rPr>
          <w:b/>
          <w:bCs/>
        </w:rPr>
        <w:t>concetto</w:t>
      </w:r>
      <w:r>
        <w:t xml:space="preserve"> </w:t>
      </w:r>
      <w:r w:rsidRPr="005F6112">
        <w:rPr>
          <w:b/>
          <w:bCs/>
        </w:rPr>
        <w:t>di proiezione</w:t>
      </w:r>
      <w:r>
        <w:t>.</w:t>
      </w:r>
    </w:p>
    <w:p w14:paraId="5B96D4CE" w14:textId="37B0C0C5" w:rsidR="005F6112" w:rsidRPr="005F6112" w:rsidRDefault="005F6112" w:rsidP="00664068">
      <w:pPr>
        <w:spacing w:after="0" w:line="276" w:lineRule="auto"/>
        <w:jc w:val="both"/>
      </w:pPr>
      <w:r w:rsidRPr="005F6112">
        <w:rPr>
          <w:noProof/>
        </w:rPr>
        <w:drawing>
          <wp:anchor distT="0" distB="0" distL="114300" distR="114300" simplePos="0" relativeHeight="251631104" behindDoc="1" locked="0" layoutInCell="1" allowOverlap="1" wp14:anchorId="563FC207" wp14:editId="68F7FE02">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8448" behindDoc="0" locked="0" layoutInCell="1" allowOverlap="1" wp14:anchorId="3F41DD05" wp14:editId="680B90A9">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s è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noProof/>
          <w:sz w:val="20"/>
          <w:szCs w:val="20"/>
          <w:lang w:val="it-IT"/>
        </w:rPr>
        <w:drawing>
          <wp:anchor distT="0" distB="0" distL="114300" distR="114300" simplePos="0" relativeHeight="251602432" behindDoc="1" locked="0" layoutInCell="1" allowOverlap="1" wp14:anchorId="480BD811" wp14:editId="1B8B5C3B">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i proietta l'oggetto sulle 6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90496" behindDoc="0" locked="0" layoutInCell="1" allowOverlap="1" wp14:anchorId="10C22076" wp14:editId="643CD039">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600384" behindDoc="1" locked="0" layoutInCell="1" allowOverlap="1" wp14:anchorId="4E57BD60" wp14:editId="6DB0D2A0">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e</w:t>
      </w:r>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866520">
        <w:rPr>
          <w:noProof/>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noProof/>
          <w:lang w:val="it-IT"/>
        </w:rPr>
        <w:drawing>
          <wp:anchor distT="0" distB="0" distL="114300" distR="114300" simplePos="0" relativeHeight="251689472" behindDoc="0" locked="0" layoutInCell="1" allowOverlap="1" wp14:anchorId="2F3F5423" wp14:editId="1A6D0A9C">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32128" behindDoc="1" locked="0" layoutInCell="1" allowOverlap="1" wp14:anchorId="16B77508" wp14:editId="06531DB0">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38"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3152" behindDoc="1" locked="0" layoutInCell="1" allowOverlap="1" wp14:anchorId="71AEB591" wp14:editId="0CB0E24A">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noProof/>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0"/>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01408" behindDoc="1" locked="0" layoutInCell="1" allowOverlap="1" wp14:anchorId="4CA19605" wp14:editId="51CC3054">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lastRenderedPageBreak/>
        <w:drawing>
          <wp:anchor distT="0" distB="0" distL="114300" distR="114300" simplePos="0" relativeHeight="251691520" behindDoc="0" locked="0" layoutInCell="1" allowOverlap="1" wp14:anchorId="6D86B6CD" wp14:editId="246027D0">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drawing>
          <wp:anchor distT="0" distB="0" distL="114300" distR="114300" simplePos="0" relativeHeight="251692544" behindDoc="0" locked="0" layoutInCell="1" allowOverlap="1" wp14:anchorId="32257ADF" wp14:editId="07A01C09">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Default="00D13450" w:rsidP="00664068">
      <w:pPr>
        <w:spacing w:after="0" w:line="276" w:lineRule="auto"/>
        <w:jc w:val="both"/>
        <w:rPr>
          <w:noProof/>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630768">
        <w:rPr>
          <w:noProof/>
        </w:rPr>
        <w:t xml:space="preserve"> </w:t>
      </w:r>
    </w:p>
    <w:p w14:paraId="2DCA0C22" w14:textId="77777777" w:rsidR="00630768" w:rsidRDefault="00630768" w:rsidP="00664068">
      <w:pPr>
        <w:spacing w:after="0" w:line="276" w:lineRule="auto"/>
        <w:jc w:val="both"/>
        <w:rPr>
          <w:noProof/>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noProof/>
          <w:sz w:val="20"/>
          <w:szCs w:val="20"/>
          <w:lang w:val="it-IT"/>
        </w:rPr>
        <w:drawing>
          <wp:anchor distT="0" distB="0" distL="114300" distR="114300" simplePos="0" relativeHeight="251693568" behindDoc="0" locked="0" layoutInCell="1" allowOverlap="1" wp14:anchorId="137BF9C7" wp14:editId="55D645E7">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t>(Sez. 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DA20EA">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noProof/>
          <w:lang w:val="it-IT"/>
        </w:rPr>
        <w:lastRenderedPageBreak/>
        <w:drawing>
          <wp:anchor distT="0" distB="0" distL="114300" distR="114300" simplePos="0" relativeHeight="251603456" behindDoc="1" locked="0" layoutInCell="1" allowOverlap="1" wp14:anchorId="45B7FBBF" wp14:editId="0A898A92">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4592" behindDoc="0" locked="0" layoutInCell="1" allowOverlap="1" wp14:anchorId="0F071036" wp14:editId="06D055A0">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6"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5616" behindDoc="0" locked="0" layoutInCell="1" allowOverlap="1" wp14:anchorId="55EBFFAC" wp14:editId="53D1AF6E">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Taglio mediante superficie cilindrica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noProof/>
          <w:lang w:val="it-IT"/>
        </w:rPr>
        <w:drawing>
          <wp:anchor distT="0" distB="0" distL="114300" distR="114300" simplePos="0" relativeHeight="251605504" behindDoc="1" locked="0" layoutInCell="1" allowOverlap="1" wp14:anchorId="77E6B96A" wp14:editId="00DCD13A">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noProof/>
          <w:lang w:val="it-IT"/>
        </w:rPr>
        <w:drawing>
          <wp:anchor distT="0" distB="0" distL="114300" distR="114300" simplePos="0" relativeHeight="251607552" behindDoc="1" locked="0" layoutInCell="1" allowOverlap="1" wp14:anchorId="1F544BC0" wp14:editId="786A8471">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noProof/>
          <w:lang w:val="it-IT"/>
        </w:rPr>
        <w:drawing>
          <wp:anchor distT="0" distB="0" distL="114300" distR="114300" simplePos="0" relativeHeight="251609600" behindDoc="1" locked="0" layoutInCell="1" allowOverlap="1" wp14:anchorId="2CCEA2BD" wp14:editId="36381DF5">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0"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noProof/>
          <w:lang w:val="it-IT"/>
        </w:rPr>
        <w:lastRenderedPageBreak/>
        <w:drawing>
          <wp:anchor distT="0" distB="0" distL="114300" distR="114300" simplePos="0" relativeHeight="251610624" behindDoc="1" locked="0" layoutInCell="1" allowOverlap="1" wp14:anchorId="033157A9" wp14:editId="18804341">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noProof/>
          <w:sz w:val="20"/>
          <w:szCs w:val="20"/>
          <w:lang w:val="it-IT"/>
        </w:rPr>
        <w:drawing>
          <wp:anchor distT="0" distB="0" distL="114300" distR="114300" simplePos="0" relativeHeight="251696640" behindDoc="0" locked="0" layoutInCell="1" allowOverlap="1" wp14:anchorId="4B681C79" wp14:editId="451088F8">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61181E">
        <w:rPr>
          <w:noProof/>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noProof/>
          <w:lang w:val="it-IT"/>
        </w:rPr>
        <w:drawing>
          <wp:anchor distT="0" distB="0" distL="114300" distR="114300" simplePos="0" relativeHeight="251611648" behindDoc="1" locked="0" layoutInCell="1" allowOverlap="1" wp14:anchorId="49E700A2" wp14:editId="464EEA2F">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rsidP="00664068">
      <w:pPr>
        <w:pStyle w:val="Paragrafoelenco"/>
        <w:numPr>
          <w:ilvl w:val="0"/>
          <w:numId w:val="73"/>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5376" behindDoc="1" locked="0" layoutInCell="1" allowOverlap="1" wp14:anchorId="35701071" wp14:editId="38C5C2F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rsidP="00664068">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rsidP="00087047">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19840" behindDoc="1" locked="0" layoutInCell="1" allowOverlap="1" wp14:anchorId="4A36066C" wp14:editId="6EE2B90C">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83328" behindDoc="1" locked="0" layoutInCell="1" allowOverlap="1" wp14:anchorId="1215C06B" wp14:editId="5FE8E124">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2672" behindDoc="1" locked="0" layoutInCell="1" allowOverlap="1" wp14:anchorId="020D86FF" wp14:editId="48FD1143">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08576" behindDoc="1" locked="0" layoutInCell="1" allowOverlap="1" wp14:anchorId="19B13584" wp14:editId="383B1A0E">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noProof/>
          <w:sz w:val="20"/>
          <w:szCs w:val="20"/>
          <w:lang w:val="it-IT"/>
        </w:rPr>
        <w:drawing>
          <wp:anchor distT="0" distB="0" distL="114300" distR="114300" simplePos="0" relativeHeight="251697664" behindDoc="0" locked="0" layoutInCell="1" allowOverlap="1" wp14:anchorId="6BF8615C" wp14:editId="6CB7BD5F">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noProof/>
          <w:lang w:val="it-IT"/>
        </w:rPr>
        <w:drawing>
          <wp:anchor distT="0" distB="0" distL="114300" distR="114300" simplePos="0" relativeHeight="251606528" behindDoc="1" locked="0" layoutInCell="1" allowOverlap="1" wp14:anchorId="6D140C19" wp14:editId="0BEE414F">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57728" behindDoc="1" locked="0" layoutInCell="1" allowOverlap="1" wp14:anchorId="315D9DAB" wp14:editId="44AA3DE5">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6768" behindDoc="1" locked="0" layoutInCell="1" allowOverlap="1" wp14:anchorId="706C0F7F" wp14:editId="2DE027D6">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2"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04480" behindDoc="1" locked="0" layoutInCell="1" allowOverlap="1" wp14:anchorId="1B975170" wp14:editId="721B8973">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01175B">
        <w:rPr>
          <w:noProof/>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01175B">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funzionale: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tecnologica: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di collaudo: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noProof/>
          <w:sz w:val="20"/>
          <w:szCs w:val="20"/>
          <w:lang w:val="it-IT"/>
        </w:rPr>
        <w:drawing>
          <wp:anchor distT="0" distB="0" distL="114300" distR="114300" simplePos="0" relativeHeight="251702784" behindDoc="0" locked="0" layoutInCell="1" allowOverlap="1" wp14:anchorId="1894426A" wp14:editId="1B1833F7">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noProof/>
          <w:sz w:val="20"/>
          <w:szCs w:val="20"/>
          <w:lang w:val="it-IT"/>
        </w:rPr>
        <w:drawing>
          <wp:anchor distT="0" distB="0" distL="114300" distR="114300" simplePos="0" relativeHeight="251703808" behindDoc="0" locked="0" layoutInCell="1" allowOverlap="1" wp14:anchorId="5296BAAC" wp14:editId="35EE895B">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701760" behindDoc="1" locked="0" layoutInCell="1" allowOverlap="1" wp14:anchorId="226354F6" wp14:editId="3C6963A8">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13696" behindDoc="1" locked="0" layoutInCell="1" allowOverlap="1" wp14:anchorId="2A9FB000" wp14:editId="20F5CDF0">
            <wp:simplePos x="0" y="0"/>
            <wp:positionH relativeFrom="column">
              <wp:posOffset>4048125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indicano gli elementi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8420A69" w:rsidR="00AA3D47" w:rsidRPr="00AA3D47" w:rsidRDefault="00AA3D47" w:rsidP="00AA3D47">
      <w:pPr>
        <w:pStyle w:val="Paragrafoelenco"/>
        <w:numPr>
          <w:ilvl w:val="0"/>
          <w:numId w:val="76"/>
        </w:num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698688" behindDoc="0" locked="0" layoutInCell="1" allowOverlap="1" wp14:anchorId="180DE07B" wp14:editId="17599FD5">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Pr>
          <w:rFonts w:ascii="Arial" w:hAnsi="Arial" w:cs="Arial"/>
          <w:b/>
          <w:bCs/>
          <w:sz w:val="20"/>
          <w:szCs w:val="20"/>
          <w:lang w:val="it-IT"/>
        </w:rPr>
        <w:t xml:space="preserve"> </w:t>
      </w:r>
      <w:r w:rsidRPr="00AA3D47">
        <w:rPr>
          <w:rFonts w:ascii="Arial" w:hAnsi="Arial" w:cs="Arial"/>
          <w:sz w:val="20"/>
          <w:szCs w:val="20"/>
          <w:lang w:val="it-IT"/>
        </w:rPr>
        <w:t xml:space="preserve">Nel caso di oggetti simmetrici disegnati solo per metà o un quarto, o nel caso vi siano numerose linee di misura sullo steso pezzo </w:t>
      </w:r>
      <w:r w:rsidRPr="00AA3D47">
        <w:rPr>
          <w:rFonts w:ascii="Arial" w:hAnsi="Arial" w:cs="Arial"/>
          <w:b/>
          <w:bCs/>
          <w:sz w:val="20"/>
          <w:szCs w:val="20"/>
          <w:lang w:val="it-IT"/>
        </w:rPr>
        <w:t>tracciare parzialmente le interrompendole poco dopo è linee ammesso di l’asse</w:t>
      </w:r>
      <w:r w:rsidRPr="00AA3D47">
        <w:rPr>
          <w:rFonts w:ascii="Arial" w:hAnsi="Arial" w:cs="Arial"/>
          <w:sz w:val="20"/>
          <w:szCs w:val="20"/>
          <w:lang w:val="it-IT"/>
        </w:rPr>
        <w:t>.</w:t>
      </w:r>
    </w:p>
    <w:p w14:paraId="7B8DDB2B" w14:textId="2DE26C3A" w:rsidR="0001175B" w:rsidRPr="0001175B" w:rsidRDefault="006E372A" w:rsidP="0001175B">
      <w:p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699712" behindDoc="0" locked="0" layoutInCell="1" allowOverlap="1" wp14:anchorId="23FB5115" wp14:editId="76E64972">
            <wp:simplePos x="0" y="0"/>
            <wp:positionH relativeFrom="column">
              <wp:posOffset>4419600</wp:posOffset>
            </wp:positionH>
            <wp:positionV relativeFrom="paragraph">
              <wp:posOffset>6350</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p>
    <w:p w14:paraId="6A5C022B" w14:textId="566CFAE8" w:rsidR="005D4134" w:rsidRDefault="005D4134"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AA3D47">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AA3D47">
        <w:rPr>
          <w:noProof/>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rsidP="006E372A">
      <w:pPr>
        <w:pStyle w:val="Paragrafoelenco"/>
        <w:numPr>
          <w:ilvl w:val="0"/>
          <w:numId w:val="76"/>
        </w:numPr>
        <w:spacing w:after="0" w:line="276" w:lineRule="auto"/>
        <w:jc w:val="both"/>
        <w:rPr>
          <w:rFonts w:ascii="Arial" w:hAnsi="Arial" w:cs="Arial"/>
          <w:b/>
          <w:bCs/>
          <w:sz w:val="20"/>
          <w:szCs w:val="20"/>
          <w:lang w:val="it-IT"/>
        </w:rPr>
      </w:pPr>
      <w:r w:rsidRPr="006E372A">
        <w:rPr>
          <w:rFonts w:ascii="Arial" w:hAnsi="Arial" w:cs="Arial"/>
          <w:b/>
          <w:bCs/>
          <w:noProof/>
          <w:lang w:val="it-IT"/>
        </w:rPr>
        <w:drawing>
          <wp:anchor distT="0" distB="0" distL="114300" distR="114300" simplePos="0" relativeHeight="251700736" behindDoc="0" locked="0" layoutInCell="1" allowOverlap="1" wp14:anchorId="3F9E1028" wp14:editId="5BA8CE99">
            <wp:simplePos x="0" y="0"/>
            <wp:positionH relativeFrom="column">
              <wp:posOffset>2964180</wp:posOffset>
            </wp:positionH>
            <wp:positionV relativeFrom="paragraph">
              <wp:posOffset>396240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36224" behindDoc="1" locked="0" layoutInCell="1" allowOverlap="1" wp14:anchorId="16AACC04" wp14:editId="7A24DE18">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smussi non quotati</w:t>
      </w:r>
      <w:r w:rsidRPr="00AE3766">
        <w:rPr>
          <w:rFonts w:ascii="Arial" w:hAnsi="Arial" w:cs="Arial"/>
          <w:sz w:val="20"/>
          <w:szCs w:val="20"/>
          <w:lang w:val="it-IT"/>
        </w:rPr>
        <w:t>”</w:t>
      </w:r>
      <w:r w:rsidR="0046344F">
        <w:t>.</w:t>
      </w:r>
      <w:r w:rsidR="0046344F" w:rsidRPr="0046344F">
        <w:rPr>
          <w:rFonts w:ascii="Arial" w:hAnsi="Arial" w:cs="Arial"/>
          <w:sz w:val="20"/>
          <w:szCs w:val="20"/>
          <w:lang w:val="it-IT"/>
        </w:rPr>
        <w:t>Non si quotano mai gli smussi in serie con altre quote (poiché vengono ottenuti indipendentemente, alla fine della lavorazione)</w:t>
      </w:r>
    </w:p>
    <w:p w14:paraId="19F5D2CD" w14:textId="5B72DD3D" w:rsidR="0046344F" w:rsidRDefault="0046344F"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noProof/>
          <w:sz w:val="20"/>
          <w:szCs w:val="20"/>
          <w:lang w:val="it-IT"/>
        </w:rPr>
        <w:drawing>
          <wp:anchor distT="0" distB="0" distL="114300" distR="114300" simplePos="0" relativeHeight="251704832" behindDoc="0" locked="0" layoutInCell="1" allowOverlap="1" wp14:anchorId="14C9B71C" wp14:editId="56587B9F">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46344F">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14720" behindDoc="1" locked="0" layoutInCell="1" allowOverlap="1" wp14:anchorId="5DBDC024" wp14:editId="0D843C37">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15744" behindDoc="1" locked="0" layoutInCell="1" allowOverlap="1" wp14:anchorId="36ADCA97" wp14:editId="19E7D40C">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noProof/>
          <w:sz w:val="20"/>
          <w:szCs w:val="20"/>
          <w:lang w:val="it-IT"/>
        </w:rPr>
        <w:drawing>
          <wp:anchor distT="0" distB="0" distL="114300" distR="114300" simplePos="0" relativeHeight="251705856" behindDoc="0" locked="0" layoutInCell="1" allowOverlap="1" wp14:anchorId="5A9AE7C4" wp14:editId="72D36B87">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0353B">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rsidP="00536A6E">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536A6E">
        <w:rPr>
          <w:b/>
          <w:bCs/>
        </w:rPr>
        <w:t xml:space="preserve"> </w:t>
      </w:r>
      <w:r w:rsidRPr="00536A6E">
        <w:rPr>
          <w:rFonts w:ascii="Arial" w:hAnsi="Arial" w:cs="Arial"/>
          <w:sz w:val="20"/>
          <w:szCs w:val="20"/>
          <w:lang w:val="it-IT"/>
        </w:rPr>
        <w:t>di</w:t>
      </w:r>
      <w:r w:rsidRPr="00536A6E">
        <w:rPr>
          <w:b/>
          <w:bCs/>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rsidP="008E3DC6">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noProof/>
          <w:sz w:val="20"/>
          <w:szCs w:val="20"/>
          <w:lang w:val="it-IT"/>
        </w:rPr>
        <w:drawing>
          <wp:anchor distT="0" distB="0" distL="114300" distR="114300" simplePos="0" relativeHeight="251706880" behindDoc="0" locked="0" layoutInCell="1" allowOverlap="1" wp14:anchorId="249312A5" wp14:editId="6D766A28">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536A6E">
        <w:rPr>
          <w:noProof/>
        </w:rPr>
        <w:t xml:space="preserve"> </w:t>
      </w:r>
    </w:p>
    <w:p w14:paraId="06C148FB" w14:textId="323BA200" w:rsidR="008E3DC6" w:rsidRDefault="008E3DC6" w:rsidP="008E3DC6">
      <w:pPr>
        <w:spacing w:after="0" w:line="276" w:lineRule="auto"/>
        <w:jc w:val="both"/>
        <w:rPr>
          <w:sz w:val="28"/>
          <w:szCs w:val="28"/>
        </w:rPr>
      </w:pPr>
      <w:r w:rsidRPr="008E3DC6">
        <w:rPr>
          <w:rFonts w:ascii="Arial" w:hAnsi="Arial" w:cs="Arial"/>
          <w:b/>
          <w:bCs/>
          <w:sz w:val="28"/>
          <w:szCs w:val="28"/>
          <w:lang w:val="it-IT"/>
        </w:rPr>
        <w:lastRenderedPageBreak/>
        <w:t>Classificazione delle quote</w:t>
      </w:r>
      <w:r w:rsidRPr="008E3DC6">
        <w:rPr>
          <w:sz w:val="28"/>
          <w:szCs w:val="28"/>
        </w:rPr>
        <w:t xml:space="preserve"> </w:t>
      </w:r>
    </w:p>
    <w:p w14:paraId="6EB23584" w14:textId="77777777" w:rsidR="008E3DC6" w:rsidRDefault="008E3DC6" w:rsidP="008E3DC6">
      <w:pPr>
        <w:spacing w:after="0" w:line="276" w:lineRule="auto"/>
        <w:jc w:val="both"/>
        <w:rPr>
          <w:sz w:val="28"/>
          <w:szCs w:val="28"/>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8E3DC6">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rsidP="00664068">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07904" behindDoc="0" locked="0" layoutInCell="1" allowOverlap="1" wp14:anchorId="063AE61F" wp14:editId="57D9A9E1">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FA5482">
        <w:rPr>
          <w:noProof/>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08928" behindDoc="0" locked="0" layoutInCell="1" allowOverlap="1" wp14:anchorId="6CD05589" wp14:editId="75C313C0">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980A1A">
        <w:rPr>
          <w:rFonts w:ascii="Arial" w:eastAsiaTheme="minorEastAsia" w:hAnsi="Arial" w:cs="Arial"/>
          <w:noProof/>
          <w:sz w:val="20"/>
          <w:szCs w:val="20"/>
          <w:lang w:val="it-IT"/>
        </w:rPr>
        <w:drawing>
          <wp:anchor distT="0" distB="0" distL="114300" distR="114300" simplePos="0" relativeHeight="251709952" behindDoc="0" locked="0" layoutInCell="1" allowOverlap="1" wp14:anchorId="44C8D5A9" wp14:editId="3C326E6D">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980A1A">
        <w:rPr>
          <w:noProof/>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rsidP="00EB682A">
      <w:pPr>
        <w:pStyle w:val="Paragrafoelenco"/>
        <w:numPr>
          <w:ilvl w:val="0"/>
          <w:numId w:val="77"/>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noProof/>
          <w:lang w:val="it-IT"/>
        </w:rPr>
        <w:drawing>
          <wp:anchor distT="0" distB="0" distL="114300" distR="114300" simplePos="0" relativeHeight="251710976" behindDoc="0" locked="0" layoutInCell="1" allowOverlap="1" wp14:anchorId="1E27C419" wp14:editId="72442AFF">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rsidP="00EB682A">
      <w:pPr>
        <w:pStyle w:val="Paragrafoelenco"/>
        <w:numPr>
          <w:ilvl w:val="0"/>
          <w:numId w:val="77"/>
        </w:numPr>
        <w:spacing w:after="0" w:line="276" w:lineRule="auto"/>
        <w:jc w:val="both"/>
        <w:rPr>
          <w:rFonts w:ascii="Arial" w:eastAsiaTheme="minorEastAsia" w:hAnsi="Arial" w:cs="Arial"/>
          <w:sz w:val="20"/>
          <w:szCs w:val="20"/>
          <w:lang w:val="it-IT"/>
        </w:rPr>
      </w:pPr>
      <w:r w:rsidRPr="00EB682A">
        <w:rPr>
          <w:rFonts w:ascii="Arial" w:eastAsiaTheme="minorEastAsia" w:hAnsi="Arial" w:cs="Arial"/>
          <w:noProof/>
          <w:sz w:val="20"/>
          <w:szCs w:val="20"/>
          <w:lang w:val="it-IT"/>
        </w:rPr>
        <w:drawing>
          <wp:anchor distT="0" distB="0" distL="114300" distR="114300" simplePos="0" relativeHeight="251713024" behindDoc="0" locked="0" layoutInCell="1" allowOverlap="1" wp14:anchorId="627123A2" wp14:editId="325F5641">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noProof/>
          <w:lang w:val="it-IT"/>
        </w:rPr>
        <w:drawing>
          <wp:anchor distT="0" distB="0" distL="114300" distR="114300" simplePos="0" relativeHeight="251712000" behindDoc="0" locked="0" layoutInCell="1" allowOverlap="1" wp14:anchorId="3210C118" wp14:editId="0C2995AA">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E’ utile per la programmazione manuale ed automatica delle macchine utensili a controllo numerico. Si considera un’origine di riferimento e le quote vengono poi raggruppate in un’unica tabella.</w:t>
      </w:r>
      <w:r w:rsidR="00EB682A" w:rsidRPr="00EB682A">
        <w:rPr>
          <w:noProof/>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dell’operatore , servono ad individuare l’ingombro, vengono indicate tra parentesi.</w:t>
      </w:r>
    </w:p>
    <w:p w14:paraId="53CE6F1A" w14:textId="77777777" w:rsidR="00C065EE" w:rsidRDefault="00C065EE"/>
    <w:p w14:paraId="19221804" w14:textId="06951E0C" w:rsidR="00EB682A" w:rsidRPr="00C065EE" w:rsidRDefault="00C065EE">
      <w:pPr>
        <w:rPr>
          <w:rFonts w:ascii="Arial" w:hAnsi="Arial" w:cs="Arial"/>
          <w:b/>
          <w:bCs/>
          <w:lang w:val="it-IT"/>
        </w:rPr>
      </w:pPr>
      <w:r w:rsidRPr="00C065EE">
        <w:rPr>
          <w:noProof/>
        </w:rPr>
        <w:drawing>
          <wp:anchor distT="0" distB="0" distL="114300" distR="114300" simplePos="0" relativeHeight="251714048" behindDoc="1" locked="0" layoutInCell="1" allowOverlap="1" wp14:anchorId="2E610DBF" wp14:editId="5BDD5D7D">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stampaggio,…)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Default="00C065EE"/>
    <w:p w14:paraId="1405B86A" w14:textId="10740DDD" w:rsidR="00C065EE" w:rsidRDefault="00C065EE"/>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rPr>
          <w:noProof/>
        </w:rPr>
        <w:drawing>
          <wp:anchor distT="0" distB="0" distL="114300" distR="114300" simplePos="0" relativeHeight="251715072" behindDoc="1" locked="0" layoutInCell="1" allowOverlap="1" wp14:anchorId="07EEB816" wp14:editId="6399539D">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53ECB921" w14:textId="5A645767" w:rsidR="00D45385" w:rsidRPr="00D45385" w:rsidRDefault="00D45385" w:rsidP="004D7337">
      <w:pPr>
        <w:rPr>
          <w:rFonts w:ascii="Arial" w:eastAsiaTheme="minorEastAsia" w:hAnsi="Arial" w:cs="Arial"/>
          <w:b/>
          <w:bCs/>
          <w:sz w:val="28"/>
          <w:szCs w:val="28"/>
          <w:lang w:val="it-IT"/>
        </w:rPr>
      </w:pPr>
      <w:r w:rsidRPr="00D45385">
        <w:rPr>
          <w:rFonts w:ascii="Arial" w:eastAsiaTheme="minorEastAsia" w:hAnsi="Arial" w:cs="Arial"/>
          <w:b/>
          <w:bCs/>
          <w:sz w:val="28"/>
          <w:szCs w:val="28"/>
          <w:lang w:val="it-IT"/>
        </w:rPr>
        <w:lastRenderedPageBreak/>
        <w:t>FILETTATURE E COLLEGAMENTI FILETTATI</w:t>
      </w:r>
    </w:p>
    <w:p w14:paraId="44AD9CE5" w14:textId="67C3534F" w:rsidR="00D45385" w:rsidRPr="00D45385" w:rsidRDefault="00D45385" w:rsidP="004D7337">
      <w:pPr>
        <w:rPr>
          <w:rFonts w:ascii="Arial" w:eastAsiaTheme="minorEastAsia" w:hAnsi="Arial" w:cs="Arial"/>
          <w:sz w:val="20"/>
          <w:szCs w:val="20"/>
          <w:lang w:val="it-IT"/>
        </w:rPr>
      </w:pPr>
      <w:r w:rsidRPr="00D45385">
        <w:rPr>
          <w:rFonts w:ascii="Arial" w:eastAsiaTheme="minorEastAsia" w:hAnsi="Arial" w:cs="Arial"/>
          <w:sz w:val="20"/>
          <w:szCs w:val="20"/>
          <w:lang w:val="it-IT"/>
        </w:rPr>
        <w:t xml:space="preserve">I collegamenti filettati costituiscono un </w:t>
      </w:r>
      <w:proofErr w:type="spellStart"/>
      <w:r w:rsidRPr="00D45385">
        <w:rPr>
          <w:rFonts w:ascii="Arial" w:eastAsiaTheme="minorEastAsia" w:hAnsi="Arial" w:cs="Arial"/>
          <w:sz w:val="20"/>
          <w:szCs w:val="20"/>
          <w:lang w:val="it-IT"/>
        </w:rPr>
        <w:t>tipo</w:t>
      </w:r>
      <w:proofErr w:type="spellEnd"/>
      <w:r w:rsidRPr="00D45385">
        <w:rPr>
          <w:rFonts w:ascii="Arial" w:eastAsiaTheme="minorEastAsia" w:hAnsi="Arial" w:cs="Arial"/>
          <w:sz w:val="20"/>
          <w:szCs w:val="20"/>
          <w:lang w:val="it-IT"/>
        </w:rPr>
        <w:t xml:space="preserve"> di </w:t>
      </w:r>
      <w:proofErr w:type="spellStart"/>
      <w:r w:rsidRPr="00D45385">
        <w:rPr>
          <w:rFonts w:ascii="Arial" w:eastAsiaTheme="minorEastAsia" w:hAnsi="Arial" w:cs="Arial"/>
          <w:sz w:val="20"/>
          <w:szCs w:val="20"/>
          <w:lang w:val="it-IT"/>
        </w:rPr>
        <w:t>unione</w:t>
      </w:r>
      <w:proofErr w:type="spellEnd"/>
      <w:r w:rsidRPr="00D45385">
        <w:rPr>
          <w:rFonts w:ascii="Arial" w:eastAsiaTheme="minorEastAsia" w:hAnsi="Arial" w:cs="Arial"/>
          <w:sz w:val="20"/>
          <w:szCs w:val="20"/>
          <w:lang w:val="it-IT"/>
        </w:rPr>
        <w:t xml:space="preserve"> di larghissimo </w:t>
      </w:r>
      <w:proofErr w:type="spellStart"/>
      <w:r w:rsidRPr="00D45385">
        <w:rPr>
          <w:rFonts w:ascii="Arial" w:eastAsiaTheme="minorEastAsia" w:hAnsi="Arial" w:cs="Arial"/>
          <w:sz w:val="20"/>
          <w:szCs w:val="20"/>
          <w:lang w:val="it-IT"/>
        </w:rPr>
        <w:t>impiego</w:t>
      </w:r>
      <w:proofErr w:type="spellEnd"/>
      <w:r w:rsidRPr="00D45385">
        <w:rPr>
          <w:rFonts w:ascii="Arial" w:eastAsiaTheme="minorEastAsia" w:hAnsi="Arial" w:cs="Arial"/>
          <w:sz w:val="20"/>
          <w:szCs w:val="20"/>
          <w:lang w:val="it-IT"/>
        </w:rPr>
        <w:t xml:space="preserve"> </w:t>
      </w:r>
      <w:proofErr w:type="spellStart"/>
      <w:r w:rsidRPr="00D45385">
        <w:rPr>
          <w:rFonts w:ascii="Arial" w:eastAsiaTheme="minorEastAsia" w:hAnsi="Arial" w:cs="Arial"/>
          <w:sz w:val="20"/>
          <w:szCs w:val="20"/>
          <w:lang w:val="it-IT"/>
        </w:rPr>
        <w:t>nelle</w:t>
      </w:r>
      <w:proofErr w:type="spellEnd"/>
      <w:r w:rsidRPr="00D45385">
        <w:rPr>
          <w:rFonts w:ascii="Arial" w:eastAsiaTheme="minorEastAsia" w:hAnsi="Arial" w:cs="Arial"/>
          <w:sz w:val="20"/>
          <w:szCs w:val="20"/>
          <w:lang w:val="it-IT"/>
        </w:rPr>
        <w:t xml:space="preserve"> </w:t>
      </w:r>
      <w:proofErr w:type="spellStart"/>
      <w:r w:rsidRPr="00D45385">
        <w:rPr>
          <w:rFonts w:ascii="Arial" w:eastAsiaTheme="minorEastAsia" w:hAnsi="Arial" w:cs="Arial"/>
          <w:sz w:val="20"/>
          <w:szCs w:val="20"/>
          <w:lang w:val="it-IT"/>
        </w:rPr>
        <w:t>costruzioni</w:t>
      </w:r>
      <w:proofErr w:type="spellEnd"/>
      <w:r w:rsidRPr="00D45385">
        <w:rPr>
          <w:rFonts w:ascii="Arial" w:eastAsiaTheme="minorEastAsia" w:hAnsi="Arial" w:cs="Arial"/>
          <w:sz w:val="20"/>
          <w:szCs w:val="20"/>
          <w:lang w:val="it-IT"/>
        </w:rPr>
        <w:t xml:space="preserve"> </w:t>
      </w:r>
      <w:proofErr w:type="spellStart"/>
      <w:r w:rsidRPr="00D45385">
        <w:rPr>
          <w:rFonts w:ascii="Arial" w:eastAsiaTheme="minorEastAsia" w:hAnsi="Arial" w:cs="Arial"/>
          <w:sz w:val="20"/>
          <w:szCs w:val="20"/>
          <w:lang w:val="it-IT"/>
        </w:rPr>
        <w:t>meccaniche</w:t>
      </w:r>
      <w:proofErr w:type="spellEnd"/>
      <w:r w:rsidRPr="00D45385">
        <w:rPr>
          <w:rFonts w:ascii="Arial" w:eastAsiaTheme="minorEastAsia" w:hAnsi="Arial" w:cs="Arial"/>
          <w:sz w:val="20"/>
          <w:szCs w:val="20"/>
          <w:lang w:val="it-IT"/>
        </w:rPr>
        <w:t xml:space="preserve"> con </w:t>
      </w:r>
      <w:proofErr w:type="spellStart"/>
      <w:r w:rsidRPr="00D45385">
        <w:rPr>
          <w:rFonts w:ascii="Arial" w:eastAsiaTheme="minorEastAsia" w:hAnsi="Arial" w:cs="Arial"/>
          <w:sz w:val="20"/>
          <w:szCs w:val="20"/>
          <w:lang w:val="it-IT"/>
        </w:rPr>
        <w:t>funzione</w:t>
      </w:r>
      <w:proofErr w:type="spellEnd"/>
      <w:r w:rsidRPr="00D45385">
        <w:rPr>
          <w:rFonts w:ascii="Arial" w:eastAsiaTheme="minorEastAsia" w:hAnsi="Arial" w:cs="Arial"/>
          <w:sz w:val="20"/>
          <w:szCs w:val="20"/>
          <w:lang w:val="it-IT"/>
        </w:rPr>
        <w:t xml:space="preserve"> di </w:t>
      </w:r>
      <w:proofErr w:type="spellStart"/>
      <w:r w:rsidRPr="00D45385">
        <w:rPr>
          <w:rFonts w:ascii="Arial" w:eastAsiaTheme="minorEastAsia" w:hAnsi="Arial" w:cs="Arial"/>
          <w:sz w:val="20"/>
          <w:szCs w:val="20"/>
          <w:lang w:val="it-IT"/>
        </w:rPr>
        <w:t>collegamento</w:t>
      </w:r>
      <w:proofErr w:type="spellEnd"/>
      <w:r w:rsidRPr="00D45385">
        <w:rPr>
          <w:rFonts w:ascii="Arial" w:eastAsiaTheme="minorEastAsia" w:hAnsi="Arial" w:cs="Arial"/>
          <w:sz w:val="20"/>
          <w:szCs w:val="20"/>
          <w:lang w:val="it-IT"/>
        </w:rPr>
        <w:t xml:space="preserve">, di </w:t>
      </w:r>
      <w:proofErr w:type="spellStart"/>
      <w:r w:rsidRPr="00D45385">
        <w:rPr>
          <w:rFonts w:ascii="Arial" w:eastAsiaTheme="minorEastAsia" w:hAnsi="Arial" w:cs="Arial"/>
          <w:sz w:val="20"/>
          <w:szCs w:val="20"/>
          <w:lang w:val="it-IT"/>
        </w:rPr>
        <w:t>arresto</w:t>
      </w:r>
      <w:proofErr w:type="spellEnd"/>
      <w:r w:rsidRPr="00D45385">
        <w:rPr>
          <w:rFonts w:ascii="Arial" w:eastAsiaTheme="minorEastAsia" w:hAnsi="Arial" w:cs="Arial"/>
          <w:sz w:val="20"/>
          <w:szCs w:val="20"/>
          <w:lang w:val="it-IT"/>
        </w:rPr>
        <w:t xml:space="preserve">, di </w:t>
      </w:r>
      <w:proofErr w:type="spellStart"/>
      <w:r w:rsidRPr="00D45385">
        <w:rPr>
          <w:rFonts w:ascii="Arial" w:eastAsiaTheme="minorEastAsia" w:hAnsi="Arial" w:cs="Arial"/>
          <w:sz w:val="20"/>
          <w:szCs w:val="20"/>
          <w:lang w:val="it-IT"/>
        </w:rPr>
        <w:t>registrazione</w:t>
      </w:r>
      <w:proofErr w:type="spellEnd"/>
      <w:r w:rsidRPr="00D45385">
        <w:rPr>
          <w:rFonts w:ascii="Arial" w:eastAsiaTheme="minorEastAsia" w:hAnsi="Arial" w:cs="Arial"/>
          <w:sz w:val="20"/>
          <w:szCs w:val="20"/>
          <w:lang w:val="it-IT"/>
        </w:rPr>
        <w:t xml:space="preserve">, di </w:t>
      </w:r>
      <w:proofErr w:type="spellStart"/>
      <w:r w:rsidRPr="00D45385">
        <w:rPr>
          <w:rFonts w:ascii="Arial" w:eastAsiaTheme="minorEastAsia" w:hAnsi="Arial" w:cs="Arial"/>
          <w:sz w:val="20"/>
          <w:szCs w:val="20"/>
          <w:lang w:val="it-IT"/>
        </w:rPr>
        <w:t>manovra</w:t>
      </w:r>
      <w:proofErr w:type="spellEnd"/>
      <w:r w:rsidRPr="00D45385">
        <w:rPr>
          <w:rFonts w:ascii="Arial" w:eastAsiaTheme="minorEastAsia" w:hAnsi="Arial" w:cs="Arial"/>
          <w:sz w:val="20"/>
          <w:szCs w:val="20"/>
          <w:lang w:val="it-IT"/>
        </w:rPr>
        <w:t>.</w:t>
      </w:r>
    </w:p>
    <w:p w14:paraId="4B42BA66" w14:textId="5E9F7A92" w:rsidR="00D45385" w:rsidRDefault="00D45385" w:rsidP="004D7337">
      <w:pPr>
        <w:rPr>
          <w:rFonts w:ascii="Arial" w:eastAsiaTheme="minorEastAsia" w:hAnsi="Arial" w:cs="Arial"/>
          <w:b/>
          <w:bCs/>
          <w:lang w:val="it-IT"/>
        </w:rPr>
      </w:pPr>
      <w:r w:rsidRPr="00D45385">
        <w:rPr>
          <w:rFonts w:ascii="Arial" w:eastAsiaTheme="minorEastAsia" w:hAnsi="Arial" w:cs="Arial"/>
          <w:b/>
          <w:bCs/>
          <w:lang w:val="it-IT"/>
        </w:rPr>
        <w:drawing>
          <wp:inline distT="0" distB="0" distL="0" distR="0" wp14:anchorId="1EA7DD45" wp14:editId="43393C11">
            <wp:extent cx="5486400" cy="3362325"/>
            <wp:effectExtent l="0" t="0" r="0" b="0"/>
            <wp:docPr id="396303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820" name=""/>
                    <pic:cNvPicPr/>
                  </pic:nvPicPr>
                  <pic:blipFill>
                    <a:blip r:embed="rId85"/>
                    <a:stretch>
                      <a:fillRect/>
                    </a:stretch>
                  </pic:blipFill>
                  <pic:spPr>
                    <a:xfrm>
                      <a:off x="0" y="0"/>
                      <a:ext cx="5486400" cy="3362325"/>
                    </a:xfrm>
                    <a:prstGeom prst="rect">
                      <a:avLst/>
                    </a:prstGeom>
                  </pic:spPr>
                </pic:pic>
              </a:graphicData>
            </a:graphic>
          </wp:inline>
        </w:drawing>
      </w:r>
    </w:p>
    <w:p w14:paraId="29F986DF" w14:textId="2B80263D"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drawing>
          <wp:anchor distT="0" distB="0" distL="114300" distR="114300" simplePos="0" relativeHeight="251644416" behindDoc="1" locked="0" layoutInCell="1" allowOverlap="1" wp14:anchorId="26E6A05C" wp14:editId="5092AE64">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2BB8565F" w:rsidR="00E56718" w:rsidRDefault="00D45385"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47488" behindDoc="1" locked="0" layoutInCell="1" allowOverlap="1" wp14:anchorId="18F5FDA8" wp14:editId="6070A21E">
            <wp:simplePos x="0" y="0"/>
            <wp:positionH relativeFrom="column">
              <wp:posOffset>4413738</wp:posOffset>
            </wp:positionH>
            <wp:positionV relativeFrom="paragraph">
              <wp:posOffset>787302</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sidR="00E56718">
        <w:rPr>
          <w:rFonts w:ascii="Arial" w:eastAsiaTheme="minorEastAsia" w:hAnsi="Arial" w:cs="Arial"/>
          <w:sz w:val="20"/>
          <w:szCs w:val="20"/>
          <w:lang w:val="it-IT"/>
        </w:rPr>
        <w:t xml:space="preserve">La </w:t>
      </w:r>
      <w:r w:rsidRPr="00D45385">
        <w:rPr>
          <w:rFonts w:ascii="Arial" w:eastAsiaTheme="minorEastAsia" w:hAnsi="Arial" w:cs="Arial"/>
          <w:b/>
          <w:bCs/>
          <w:sz w:val="20"/>
          <w:szCs w:val="20"/>
          <w:lang w:val="it-IT"/>
        </w:rPr>
        <w:t>FILETTATURA</w:t>
      </w:r>
      <w:r>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 xml:space="preserve">è un risalto a sezione costante avvolto ad elica sulla superficie esterna di un elemento cilindrico che prende il nome di </w:t>
      </w:r>
      <w:r w:rsidR="00E56718" w:rsidRPr="00D45385">
        <w:rPr>
          <w:rFonts w:ascii="Arial" w:eastAsiaTheme="minorEastAsia" w:hAnsi="Arial" w:cs="Arial"/>
          <w:b/>
          <w:bCs/>
          <w:sz w:val="20"/>
          <w:szCs w:val="20"/>
          <w:lang w:val="it-IT"/>
        </w:rPr>
        <w:t>vite</w:t>
      </w:r>
      <w:r w:rsidR="00E56718">
        <w:rPr>
          <w:rFonts w:ascii="Arial" w:eastAsiaTheme="minorEastAsia" w:hAnsi="Arial" w:cs="Arial"/>
          <w:sz w:val="20"/>
          <w:szCs w:val="20"/>
          <w:lang w:val="it-IT"/>
        </w:rPr>
        <w:t xml:space="preserve"> o sulla superficie interna di un elemento analogo che prende il nome di </w:t>
      </w:r>
      <w:r w:rsidR="00E56718" w:rsidRPr="00D45385">
        <w:rPr>
          <w:rFonts w:ascii="Arial" w:eastAsiaTheme="minorEastAsia" w:hAnsi="Arial" w:cs="Arial"/>
          <w:b/>
          <w:bCs/>
          <w:sz w:val="20"/>
          <w:szCs w:val="20"/>
          <w:lang w:val="it-IT"/>
        </w:rPr>
        <w:t>madrevite</w:t>
      </w:r>
      <w:r w:rsidR="00E56718">
        <w:rPr>
          <w:rFonts w:ascii="Arial" w:eastAsiaTheme="minorEastAsia" w:hAnsi="Arial" w:cs="Arial"/>
          <w:sz w:val="20"/>
          <w:szCs w:val="20"/>
          <w:lang w:val="it-IT"/>
        </w:rPr>
        <w:t>.</w:t>
      </w:r>
    </w:p>
    <w:p w14:paraId="1555BE1D" w14:textId="02A09CFF" w:rsidR="00D45385" w:rsidRDefault="00D45385" w:rsidP="00664068">
      <w:pPr>
        <w:spacing w:after="0" w:line="276" w:lineRule="auto"/>
        <w:jc w:val="both"/>
        <w:rPr>
          <w:rFonts w:ascii="Arial" w:eastAsiaTheme="minorEastAsia" w:hAnsi="Arial" w:cs="Arial"/>
          <w:sz w:val="20"/>
          <w:szCs w:val="20"/>
          <w:lang w:val="it-IT"/>
        </w:rPr>
      </w:pPr>
    </w:p>
    <w:p w14:paraId="7E909683" w14:textId="2C6D26E2"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definisce </w:t>
      </w:r>
      <w:r w:rsidR="00D45385" w:rsidRPr="00D45385">
        <w:rPr>
          <w:rFonts w:ascii="Arial" w:eastAsiaTheme="minorEastAsia" w:hAnsi="Arial" w:cs="Arial"/>
          <w:b/>
          <w:bCs/>
          <w:sz w:val="20"/>
          <w:szCs w:val="20"/>
          <w:lang w:val="it-IT"/>
        </w:rPr>
        <w:t>ELICA</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la curva descritta da un punto che si muove animato di </w:t>
      </w:r>
      <w:r w:rsidRPr="00D45385">
        <w:rPr>
          <w:rFonts w:ascii="Arial" w:eastAsiaTheme="minorEastAsia" w:hAnsi="Arial" w:cs="Arial"/>
          <w:b/>
          <w:bCs/>
          <w:sz w:val="20"/>
          <w:szCs w:val="20"/>
          <w:lang w:val="it-IT"/>
        </w:rPr>
        <w:t>moto circolare</w:t>
      </w:r>
      <w:r>
        <w:rPr>
          <w:rFonts w:ascii="Arial" w:eastAsiaTheme="minorEastAsia" w:hAnsi="Arial" w:cs="Arial"/>
          <w:sz w:val="20"/>
          <w:szCs w:val="20"/>
          <w:lang w:val="it-IT"/>
        </w:rPr>
        <w:t xml:space="preserve"> e </w:t>
      </w:r>
      <w:r w:rsidRPr="00D45385">
        <w:rPr>
          <w:rFonts w:ascii="Arial" w:eastAsiaTheme="minorEastAsia" w:hAnsi="Arial" w:cs="Arial"/>
          <w:b/>
          <w:bCs/>
          <w:sz w:val="20"/>
          <w:szCs w:val="20"/>
          <w:lang w:val="it-IT"/>
        </w:rPr>
        <w:t>rettilineo</w:t>
      </w:r>
      <w:r>
        <w:rPr>
          <w:rFonts w:ascii="Arial" w:eastAsiaTheme="minorEastAsia" w:hAnsi="Arial" w:cs="Arial"/>
          <w:sz w:val="20"/>
          <w:szCs w:val="20"/>
          <w:lang w:val="it-IT"/>
        </w:rPr>
        <w:t xml:space="preserve"> simultanei secondo un angolo costante su una superficie conica/cilindrica.</w:t>
      </w:r>
    </w:p>
    <w:p w14:paraId="18C34DE1" w14:textId="77777777" w:rsidR="00D45385" w:rsidRDefault="00D45385" w:rsidP="00664068">
      <w:pPr>
        <w:spacing w:after="0" w:line="276" w:lineRule="auto"/>
        <w:jc w:val="both"/>
        <w:rPr>
          <w:rFonts w:ascii="Arial" w:eastAsiaTheme="minorEastAsia" w:hAnsi="Arial" w:cs="Arial"/>
          <w:sz w:val="20"/>
          <w:szCs w:val="20"/>
          <w:lang w:val="it-IT"/>
        </w:rPr>
      </w:pPr>
    </w:p>
    <w:p w14:paraId="6B4BC997" w14:textId="38CF81A1"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w:t>
      </w:r>
      <w:r w:rsidR="00D45385" w:rsidRPr="00D45385">
        <w:rPr>
          <w:rFonts w:ascii="Arial" w:eastAsiaTheme="minorEastAsia" w:hAnsi="Arial" w:cs="Arial"/>
          <w:b/>
          <w:bCs/>
          <w:sz w:val="20"/>
          <w:szCs w:val="20"/>
          <w:lang w:val="it-IT"/>
        </w:rPr>
        <w:t>PASSO</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dell’elica è la distanza tra due spire successive in senso assiale.</w:t>
      </w:r>
    </w:p>
    <w:p w14:paraId="6F04739F" w14:textId="0F5DD2CC" w:rsidR="00205CAD" w:rsidRDefault="00205CAD" w:rsidP="00664068">
      <w:pPr>
        <w:spacing w:after="0" w:line="276" w:lineRule="auto"/>
        <w:jc w:val="both"/>
      </w:pPr>
    </w:p>
    <w:p w14:paraId="35E920A5" w14:textId="77777777" w:rsidR="00205CAD" w:rsidRDefault="00205CAD" w:rsidP="00664068">
      <w:pPr>
        <w:spacing w:after="0" w:line="276" w:lineRule="auto"/>
        <w:jc w:val="both"/>
      </w:pPr>
    </w:p>
    <w:p w14:paraId="6EAD1724" w14:textId="56C9B743" w:rsidR="00D45385"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t>Uso degli elementi filettati</w:t>
      </w:r>
    </w:p>
    <w:p w14:paraId="7C59AB56" w14:textId="6A02667C" w:rsidR="00205CAD" w:rsidRPr="00205CAD"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drawing>
          <wp:anchor distT="0" distB="0" distL="114300" distR="114300" simplePos="0" relativeHeight="251673088" behindDoc="0" locked="0" layoutInCell="1" allowOverlap="1" wp14:anchorId="628C7465" wp14:editId="5F602C63">
            <wp:simplePos x="0" y="0"/>
            <wp:positionH relativeFrom="column">
              <wp:posOffset>4448420</wp:posOffset>
            </wp:positionH>
            <wp:positionV relativeFrom="paragraph">
              <wp:posOffset>39126</wp:posOffset>
            </wp:positionV>
            <wp:extent cx="955040" cy="1802765"/>
            <wp:effectExtent l="0" t="0" r="0" b="0"/>
            <wp:wrapSquare wrapText="bothSides"/>
            <wp:docPr id="1612347686" name="Immagine 1" descr="Immagine che contiene vite, chiusura, cilindr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7686" name="Immagine 1" descr="Immagine che contiene vite, chiusura, cilindro, noci/dado&#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55040" cy="1802765"/>
                    </a:xfrm>
                    <a:prstGeom prst="rect">
                      <a:avLst/>
                    </a:prstGeom>
                  </pic:spPr>
                </pic:pic>
              </a:graphicData>
            </a:graphic>
            <wp14:sizeRelH relativeFrom="margin">
              <wp14:pctWidth>0</wp14:pctWidth>
            </wp14:sizeRelH>
            <wp14:sizeRelV relativeFrom="margin">
              <wp14:pctHeight>0</wp14:pctHeight>
            </wp14:sizeRelV>
          </wp:anchor>
        </w:drawing>
      </w:r>
    </w:p>
    <w:p w14:paraId="561B6152" w14:textId="50F519B3" w:rsidR="00AE3766" w:rsidRDefault="00D45385" w:rsidP="00664068">
      <w:pPr>
        <w:spacing w:after="0" w:line="276" w:lineRule="auto"/>
        <w:jc w:val="both"/>
        <w:rPr>
          <w:rFonts w:ascii="Arial" w:eastAsiaTheme="minorEastAsia" w:hAnsi="Arial" w:cs="Arial"/>
          <w:sz w:val="20"/>
          <w:szCs w:val="20"/>
          <w:lang w:val="it-IT"/>
        </w:rPr>
      </w:pPr>
      <w:r w:rsidRPr="00205CAD">
        <w:rPr>
          <w:rFonts w:ascii="Arial" w:eastAsiaTheme="minorEastAsia" w:hAnsi="Arial" w:cs="Arial"/>
          <w:b/>
          <w:bCs/>
          <w:sz w:val="20"/>
          <w:szCs w:val="20"/>
          <w:lang w:val="it-IT"/>
        </w:rPr>
        <w:t>Organi di collegamento</w:t>
      </w:r>
      <w:r w:rsidR="00205CAD">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L’accoppiamento vite-madrevite avviene per attrito ed è utilizzato per ottenere parti facilmente smontabili</w:t>
      </w:r>
      <w:r w:rsidR="00205CAD">
        <w:rPr>
          <w:rFonts w:ascii="Arial" w:eastAsiaTheme="minorEastAsia" w:hAnsi="Arial" w:cs="Arial"/>
          <w:sz w:val="20"/>
          <w:szCs w:val="20"/>
          <w:lang w:val="it-IT"/>
        </w:rPr>
        <w:t>.</w:t>
      </w:r>
      <w:r w:rsidR="00E56718">
        <w:rPr>
          <w:rFonts w:ascii="Arial" w:eastAsiaTheme="minorEastAsia" w:hAnsi="Arial" w:cs="Arial"/>
          <w:sz w:val="20"/>
          <w:szCs w:val="20"/>
          <w:lang w:val="it-IT"/>
        </w:rPr>
        <w:t xml:space="preserve"> </w:t>
      </w:r>
    </w:p>
    <w:p w14:paraId="63D64125" w14:textId="46B2B60A" w:rsidR="00AE3766" w:rsidRDefault="00AE3766" w:rsidP="00664068">
      <w:pPr>
        <w:spacing w:after="0" w:line="276" w:lineRule="auto"/>
        <w:jc w:val="both"/>
        <w:rPr>
          <w:rFonts w:ascii="Arial" w:eastAsiaTheme="minorEastAsia" w:hAnsi="Arial" w:cs="Arial"/>
          <w:sz w:val="20"/>
          <w:szCs w:val="20"/>
          <w:lang w:val="it-IT"/>
        </w:rPr>
      </w:pPr>
    </w:p>
    <w:p w14:paraId="56301089" w14:textId="1C9FD6A1" w:rsidR="00D45385" w:rsidRDefault="00D45385">
      <w:pPr>
        <w:rPr>
          <w:rFonts w:ascii="Arial" w:eastAsiaTheme="minorEastAsia" w:hAnsi="Arial" w:cs="Arial"/>
          <w:b/>
          <w:bCs/>
          <w:lang w:val="it-IT"/>
        </w:rPr>
      </w:pPr>
      <w:r w:rsidRPr="00205CAD">
        <w:rPr>
          <w:rFonts w:ascii="Arial" w:eastAsiaTheme="minorEastAsia" w:hAnsi="Arial" w:cs="Arial"/>
          <w:b/>
          <w:bCs/>
          <w:sz w:val="20"/>
          <w:szCs w:val="20"/>
          <w:lang w:val="it-IT"/>
        </w:rPr>
        <w:t>Organi di trasmissione</w:t>
      </w:r>
      <w:r w:rsidR="00205CAD">
        <w:rPr>
          <w:rFonts w:ascii="Arial" w:eastAsiaTheme="minorEastAsia" w:hAnsi="Arial" w:cs="Arial"/>
          <w:sz w:val="20"/>
          <w:szCs w:val="20"/>
          <w:lang w:val="it-IT"/>
        </w:rPr>
        <w:t>:</w:t>
      </w:r>
      <w:r w:rsidR="00205CAD">
        <w:rPr>
          <w:rFonts w:ascii="Arial" w:eastAsiaTheme="minorEastAsia" w:hAnsi="Arial" w:cs="Arial"/>
          <w:sz w:val="20"/>
          <w:szCs w:val="20"/>
          <w:lang w:val="it-IT"/>
        </w:rPr>
        <w:t xml:space="preserve"> </w:t>
      </w:r>
      <w:r w:rsidR="00205CAD" w:rsidRPr="00205CAD">
        <w:rPr>
          <w:rFonts w:ascii="Arial" w:eastAsiaTheme="minorEastAsia" w:hAnsi="Arial" w:cs="Arial"/>
          <w:sz w:val="20"/>
          <w:szCs w:val="20"/>
          <w:lang w:val="it-IT"/>
        </w:rPr>
        <w:t xml:space="preserve">Vite e </w:t>
      </w:r>
      <w:proofErr w:type="spellStart"/>
      <w:r w:rsidR="00205CAD" w:rsidRPr="00205CAD">
        <w:rPr>
          <w:rFonts w:ascii="Arial" w:eastAsiaTheme="minorEastAsia" w:hAnsi="Arial" w:cs="Arial"/>
          <w:sz w:val="20"/>
          <w:szCs w:val="20"/>
          <w:lang w:val="it-IT"/>
        </w:rPr>
        <w:t>madrevite</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possono</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realizzare</w:t>
      </w:r>
      <w:proofErr w:type="spellEnd"/>
      <w:r w:rsidR="00205CAD" w:rsidRPr="00205CAD">
        <w:rPr>
          <w:rFonts w:ascii="Arial" w:eastAsiaTheme="minorEastAsia" w:hAnsi="Arial" w:cs="Arial"/>
          <w:sz w:val="20"/>
          <w:szCs w:val="20"/>
          <w:lang w:val="it-IT"/>
        </w:rPr>
        <w:t xml:space="preserve"> un </w:t>
      </w:r>
      <w:proofErr w:type="spellStart"/>
      <w:r w:rsidR="00205CAD" w:rsidRPr="00205CAD">
        <w:rPr>
          <w:rFonts w:ascii="Arial" w:eastAsiaTheme="minorEastAsia" w:hAnsi="Arial" w:cs="Arial"/>
          <w:sz w:val="20"/>
          <w:szCs w:val="20"/>
          <w:lang w:val="it-IT"/>
        </w:rPr>
        <w:t>accoppiamento</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elicoidale</w:t>
      </w:r>
      <w:proofErr w:type="spellEnd"/>
      <w:r w:rsidR="00205CAD" w:rsidRPr="00205CAD">
        <w:rPr>
          <w:rFonts w:ascii="Arial" w:eastAsiaTheme="minorEastAsia" w:hAnsi="Arial" w:cs="Arial"/>
          <w:sz w:val="20"/>
          <w:szCs w:val="20"/>
          <w:lang w:val="it-IT"/>
        </w:rPr>
        <w:t xml:space="preserve"> tale </w:t>
      </w:r>
      <w:proofErr w:type="spellStart"/>
      <w:r w:rsidR="00205CAD" w:rsidRPr="00205CAD">
        <w:rPr>
          <w:rFonts w:ascii="Arial" w:eastAsiaTheme="minorEastAsia" w:hAnsi="Arial" w:cs="Arial"/>
          <w:sz w:val="20"/>
          <w:szCs w:val="20"/>
          <w:lang w:val="it-IT"/>
        </w:rPr>
        <w:t>che</w:t>
      </w:r>
      <w:proofErr w:type="spellEnd"/>
      <w:r w:rsidR="00205CAD" w:rsidRPr="00205CAD">
        <w:rPr>
          <w:rFonts w:ascii="Arial" w:eastAsiaTheme="minorEastAsia" w:hAnsi="Arial" w:cs="Arial"/>
          <w:sz w:val="20"/>
          <w:szCs w:val="20"/>
          <w:lang w:val="it-IT"/>
        </w:rPr>
        <w:t xml:space="preserve"> la </w:t>
      </w:r>
      <w:proofErr w:type="spellStart"/>
      <w:r w:rsidR="00205CAD" w:rsidRPr="00205CAD">
        <w:rPr>
          <w:rFonts w:ascii="Arial" w:eastAsiaTheme="minorEastAsia" w:hAnsi="Arial" w:cs="Arial"/>
          <w:sz w:val="20"/>
          <w:szCs w:val="20"/>
          <w:lang w:val="it-IT"/>
        </w:rPr>
        <w:t>rotazione</w:t>
      </w:r>
      <w:proofErr w:type="spellEnd"/>
      <w:r w:rsidR="00205CAD" w:rsidRPr="00205CAD">
        <w:rPr>
          <w:rFonts w:ascii="Arial" w:eastAsiaTheme="minorEastAsia" w:hAnsi="Arial" w:cs="Arial"/>
          <w:sz w:val="20"/>
          <w:szCs w:val="20"/>
          <w:lang w:val="it-IT"/>
        </w:rPr>
        <w:t xml:space="preserve"> di uno </w:t>
      </w:r>
      <w:proofErr w:type="spellStart"/>
      <w:r w:rsidR="00205CAD" w:rsidRPr="00205CAD">
        <w:rPr>
          <w:rFonts w:ascii="Arial" w:eastAsiaTheme="minorEastAsia" w:hAnsi="Arial" w:cs="Arial"/>
          <w:sz w:val="20"/>
          <w:szCs w:val="20"/>
          <w:lang w:val="it-IT"/>
        </w:rPr>
        <w:t>dei</w:t>
      </w:r>
      <w:proofErr w:type="spellEnd"/>
      <w:r w:rsidR="00205CAD" w:rsidRPr="00205CAD">
        <w:rPr>
          <w:rFonts w:ascii="Arial" w:eastAsiaTheme="minorEastAsia" w:hAnsi="Arial" w:cs="Arial"/>
          <w:sz w:val="20"/>
          <w:szCs w:val="20"/>
          <w:lang w:val="it-IT"/>
        </w:rPr>
        <w:t xml:space="preserve"> due </w:t>
      </w:r>
      <w:proofErr w:type="spellStart"/>
      <w:r w:rsidR="00205CAD" w:rsidRPr="00205CAD">
        <w:rPr>
          <w:rFonts w:ascii="Arial" w:eastAsiaTheme="minorEastAsia" w:hAnsi="Arial" w:cs="Arial"/>
          <w:sz w:val="20"/>
          <w:szCs w:val="20"/>
          <w:lang w:val="it-IT"/>
        </w:rPr>
        <w:t>elementi</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impedito</w:t>
      </w:r>
      <w:proofErr w:type="spellEnd"/>
      <w:r w:rsidR="00205CAD" w:rsidRPr="00205CAD">
        <w:rPr>
          <w:rFonts w:ascii="Arial" w:eastAsiaTheme="minorEastAsia" w:hAnsi="Arial" w:cs="Arial"/>
          <w:sz w:val="20"/>
          <w:szCs w:val="20"/>
          <w:lang w:val="it-IT"/>
        </w:rPr>
        <w:t xml:space="preserve"> di </w:t>
      </w:r>
      <w:proofErr w:type="spellStart"/>
      <w:r w:rsidR="00205CAD" w:rsidRPr="00205CAD">
        <w:rPr>
          <w:rFonts w:ascii="Arial" w:eastAsiaTheme="minorEastAsia" w:hAnsi="Arial" w:cs="Arial"/>
          <w:sz w:val="20"/>
          <w:szCs w:val="20"/>
          <w:lang w:val="it-IT"/>
        </w:rPr>
        <w:t>traslare</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provochi</w:t>
      </w:r>
      <w:proofErr w:type="spellEnd"/>
      <w:r w:rsidR="00205CAD" w:rsidRPr="00205CAD">
        <w:rPr>
          <w:rFonts w:ascii="Arial" w:eastAsiaTheme="minorEastAsia" w:hAnsi="Arial" w:cs="Arial"/>
          <w:sz w:val="20"/>
          <w:szCs w:val="20"/>
          <w:lang w:val="it-IT"/>
        </w:rPr>
        <w:t xml:space="preserve"> la </w:t>
      </w:r>
      <w:proofErr w:type="spellStart"/>
      <w:r w:rsidR="00205CAD" w:rsidRPr="00205CAD">
        <w:rPr>
          <w:rFonts w:ascii="Arial" w:eastAsiaTheme="minorEastAsia" w:hAnsi="Arial" w:cs="Arial"/>
          <w:sz w:val="20"/>
          <w:szCs w:val="20"/>
          <w:lang w:val="it-IT"/>
        </w:rPr>
        <w:t>traslazione</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dell’altro</w:t>
      </w:r>
      <w:proofErr w:type="spellEnd"/>
      <w:r w:rsidR="00205CAD" w:rsidRPr="00205CAD">
        <w:rPr>
          <w:rFonts w:ascii="Arial" w:eastAsiaTheme="minorEastAsia" w:hAnsi="Arial" w:cs="Arial"/>
          <w:sz w:val="20"/>
          <w:szCs w:val="20"/>
          <w:lang w:val="it-IT"/>
        </w:rPr>
        <w:t xml:space="preserve"> (</w:t>
      </w:r>
      <w:proofErr w:type="spellStart"/>
      <w:r w:rsidR="00205CAD" w:rsidRPr="00205CAD">
        <w:rPr>
          <w:rFonts w:ascii="Arial" w:eastAsiaTheme="minorEastAsia" w:hAnsi="Arial" w:cs="Arial"/>
          <w:sz w:val="20"/>
          <w:szCs w:val="20"/>
          <w:lang w:val="it-IT"/>
        </w:rPr>
        <w:t>impedito</w:t>
      </w:r>
      <w:proofErr w:type="spellEnd"/>
      <w:r w:rsidR="00205CAD" w:rsidRPr="00205CAD">
        <w:rPr>
          <w:rFonts w:ascii="Arial" w:eastAsiaTheme="minorEastAsia" w:hAnsi="Arial" w:cs="Arial"/>
          <w:sz w:val="20"/>
          <w:szCs w:val="20"/>
          <w:lang w:val="it-IT"/>
        </w:rPr>
        <w:t xml:space="preserve"> di </w:t>
      </w:r>
      <w:proofErr w:type="spellStart"/>
      <w:r w:rsidR="00205CAD" w:rsidRPr="00205CAD">
        <w:rPr>
          <w:rFonts w:ascii="Arial" w:eastAsiaTheme="minorEastAsia" w:hAnsi="Arial" w:cs="Arial"/>
          <w:sz w:val="20"/>
          <w:szCs w:val="20"/>
          <w:lang w:val="it-IT"/>
        </w:rPr>
        <w:t>ruotare</w:t>
      </w:r>
      <w:proofErr w:type="spellEnd"/>
      <w:r w:rsidR="00205CAD" w:rsidRPr="00205CAD">
        <w:rPr>
          <w:rFonts w:ascii="Arial" w:eastAsiaTheme="minorEastAsia" w:hAnsi="Arial" w:cs="Arial"/>
          <w:sz w:val="20"/>
          <w:szCs w:val="20"/>
          <w:lang w:val="it-IT"/>
        </w:rPr>
        <w:t xml:space="preserve">): </w:t>
      </w:r>
      <w:proofErr w:type="spellStart"/>
      <w:r w:rsidR="00205CAD" w:rsidRPr="00CE31AA">
        <w:rPr>
          <w:rFonts w:ascii="Arial" w:eastAsiaTheme="minorEastAsia" w:hAnsi="Arial" w:cs="Arial"/>
          <w:b/>
          <w:bCs/>
          <w:sz w:val="20"/>
          <w:szCs w:val="20"/>
          <w:lang w:val="it-IT"/>
        </w:rPr>
        <w:t>vite</w:t>
      </w:r>
      <w:proofErr w:type="spellEnd"/>
      <w:r w:rsidR="00205CAD" w:rsidRPr="00CE31AA">
        <w:rPr>
          <w:rFonts w:ascii="Arial" w:eastAsiaTheme="minorEastAsia" w:hAnsi="Arial" w:cs="Arial"/>
          <w:b/>
          <w:bCs/>
          <w:sz w:val="20"/>
          <w:szCs w:val="20"/>
          <w:lang w:val="it-IT"/>
        </w:rPr>
        <w:t xml:space="preserve"> di </w:t>
      </w:r>
      <w:proofErr w:type="spellStart"/>
      <w:r w:rsidR="00205CAD" w:rsidRPr="00CE31AA">
        <w:rPr>
          <w:rFonts w:ascii="Arial" w:eastAsiaTheme="minorEastAsia" w:hAnsi="Arial" w:cs="Arial"/>
          <w:b/>
          <w:bCs/>
          <w:sz w:val="20"/>
          <w:szCs w:val="20"/>
          <w:lang w:val="it-IT"/>
        </w:rPr>
        <w:t>manovra</w:t>
      </w:r>
      <w:proofErr w:type="spellEnd"/>
      <w:r w:rsidR="00205CAD" w:rsidRPr="00205CAD">
        <w:rPr>
          <w:rFonts w:ascii="Arial" w:eastAsiaTheme="minorEastAsia" w:hAnsi="Arial" w:cs="Arial"/>
          <w:sz w:val="20"/>
          <w:szCs w:val="20"/>
          <w:lang w:val="it-IT"/>
        </w:rPr>
        <w:t>.</w:t>
      </w:r>
      <w:r>
        <w:rPr>
          <w:rFonts w:ascii="Arial" w:eastAsiaTheme="minorEastAsia" w:hAnsi="Arial" w:cs="Arial"/>
          <w:b/>
          <w:bCs/>
          <w:lang w:val="it-IT"/>
        </w:rPr>
        <w:br w:type="page"/>
      </w:r>
    </w:p>
    <w:p w14:paraId="3D928377" w14:textId="172DE17C" w:rsidR="00AE3766"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lastRenderedPageBreak/>
        <w:t>Elementi principali di una filettatura</w:t>
      </w:r>
    </w:p>
    <w:p w14:paraId="5689F47F" w14:textId="77777777" w:rsidR="00CE31AA" w:rsidRPr="00CE31AA" w:rsidRDefault="00CE31AA" w:rsidP="00664068">
      <w:pPr>
        <w:spacing w:after="0" w:line="276" w:lineRule="auto"/>
        <w:jc w:val="both"/>
        <w:rPr>
          <w:rFonts w:ascii="Arial" w:eastAsiaTheme="minorEastAsia" w:hAnsi="Arial" w:cs="Arial"/>
          <w:sz w:val="20"/>
          <w:szCs w:val="20"/>
          <w:lang w:val="it-IT"/>
        </w:rPr>
      </w:pPr>
    </w:p>
    <w:p w14:paraId="5BBB3DC7"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a) Forma del </w:t>
      </w:r>
      <w:proofErr w:type="spellStart"/>
      <w:r w:rsidRPr="00CE31AA">
        <w:rPr>
          <w:rFonts w:ascii="Arial" w:eastAsiaTheme="minorEastAsia" w:hAnsi="Arial" w:cs="Arial"/>
          <w:sz w:val="20"/>
          <w:szCs w:val="20"/>
          <w:lang w:val="it-IT"/>
        </w:rPr>
        <w:t>profilo</w:t>
      </w:r>
      <w:proofErr w:type="spellEnd"/>
      <w:r w:rsidRPr="00CE31AA">
        <w:rPr>
          <w:rFonts w:ascii="Arial" w:eastAsiaTheme="minorEastAsia" w:hAnsi="Arial" w:cs="Arial"/>
          <w:sz w:val="20"/>
          <w:szCs w:val="20"/>
          <w:lang w:val="it-IT"/>
        </w:rPr>
        <w:t xml:space="preserve"> </w:t>
      </w:r>
    </w:p>
    <w:p w14:paraId="156DFC48"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b) Passo </w:t>
      </w:r>
    </w:p>
    <w:p w14:paraId="7DE6AC60"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c) </w:t>
      </w:r>
      <w:proofErr w:type="spellStart"/>
      <w:r w:rsidRPr="00CE31AA">
        <w:rPr>
          <w:rFonts w:ascii="Arial" w:eastAsiaTheme="minorEastAsia" w:hAnsi="Arial" w:cs="Arial"/>
          <w:sz w:val="20"/>
          <w:szCs w:val="20"/>
          <w:lang w:val="it-IT"/>
        </w:rPr>
        <w:t>Numero</w:t>
      </w:r>
      <w:proofErr w:type="spellEnd"/>
      <w:r w:rsidRPr="00CE31AA">
        <w:rPr>
          <w:rFonts w:ascii="Arial" w:eastAsiaTheme="minorEastAsia" w:hAnsi="Arial" w:cs="Arial"/>
          <w:sz w:val="20"/>
          <w:szCs w:val="20"/>
          <w:lang w:val="it-IT"/>
        </w:rPr>
        <w:t xml:space="preserve"> </w:t>
      </w:r>
      <w:proofErr w:type="spellStart"/>
      <w:r w:rsidRPr="00CE31AA">
        <w:rPr>
          <w:rFonts w:ascii="Arial" w:eastAsiaTheme="minorEastAsia" w:hAnsi="Arial" w:cs="Arial"/>
          <w:sz w:val="20"/>
          <w:szCs w:val="20"/>
          <w:lang w:val="it-IT"/>
        </w:rPr>
        <w:t>dei</w:t>
      </w:r>
      <w:proofErr w:type="spellEnd"/>
      <w:r w:rsidRPr="00CE31AA">
        <w:rPr>
          <w:rFonts w:ascii="Arial" w:eastAsiaTheme="minorEastAsia" w:hAnsi="Arial" w:cs="Arial"/>
          <w:sz w:val="20"/>
          <w:szCs w:val="20"/>
          <w:lang w:val="it-IT"/>
        </w:rPr>
        <w:t xml:space="preserve"> </w:t>
      </w:r>
      <w:proofErr w:type="spellStart"/>
      <w:r w:rsidRPr="00CE31AA">
        <w:rPr>
          <w:rFonts w:ascii="Arial" w:eastAsiaTheme="minorEastAsia" w:hAnsi="Arial" w:cs="Arial"/>
          <w:sz w:val="20"/>
          <w:szCs w:val="20"/>
          <w:lang w:val="it-IT"/>
        </w:rPr>
        <w:t>principi</w:t>
      </w:r>
      <w:proofErr w:type="spellEnd"/>
      <w:r w:rsidRPr="00CE31AA">
        <w:rPr>
          <w:rFonts w:ascii="Arial" w:eastAsiaTheme="minorEastAsia" w:hAnsi="Arial" w:cs="Arial"/>
          <w:sz w:val="20"/>
          <w:szCs w:val="20"/>
          <w:lang w:val="it-IT"/>
        </w:rPr>
        <w:t xml:space="preserve"> </w:t>
      </w:r>
    </w:p>
    <w:p w14:paraId="00C508E5"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d) </w:t>
      </w:r>
      <w:proofErr w:type="spellStart"/>
      <w:r w:rsidRPr="00CE31AA">
        <w:rPr>
          <w:rFonts w:ascii="Arial" w:eastAsiaTheme="minorEastAsia" w:hAnsi="Arial" w:cs="Arial"/>
          <w:sz w:val="20"/>
          <w:szCs w:val="20"/>
          <w:lang w:val="it-IT"/>
        </w:rPr>
        <w:t>Diametro</w:t>
      </w:r>
      <w:proofErr w:type="spellEnd"/>
      <w:r w:rsidRPr="00CE31AA">
        <w:rPr>
          <w:rFonts w:ascii="Arial" w:eastAsiaTheme="minorEastAsia" w:hAnsi="Arial" w:cs="Arial"/>
          <w:sz w:val="20"/>
          <w:szCs w:val="20"/>
          <w:lang w:val="it-IT"/>
        </w:rPr>
        <w:t xml:space="preserve"> </w:t>
      </w:r>
      <w:proofErr w:type="spellStart"/>
      <w:r w:rsidRPr="00CE31AA">
        <w:rPr>
          <w:rFonts w:ascii="Arial" w:eastAsiaTheme="minorEastAsia" w:hAnsi="Arial" w:cs="Arial"/>
          <w:sz w:val="20"/>
          <w:szCs w:val="20"/>
          <w:lang w:val="it-IT"/>
        </w:rPr>
        <w:t>nominale</w:t>
      </w:r>
      <w:proofErr w:type="spellEnd"/>
      <w:r w:rsidRPr="00CE31AA">
        <w:rPr>
          <w:rFonts w:ascii="Arial" w:eastAsiaTheme="minorEastAsia" w:hAnsi="Arial" w:cs="Arial"/>
          <w:sz w:val="20"/>
          <w:szCs w:val="20"/>
          <w:lang w:val="it-IT"/>
        </w:rPr>
        <w:t xml:space="preserve"> </w:t>
      </w:r>
    </w:p>
    <w:p w14:paraId="7F099251"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e) Angolo e senso </w:t>
      </w:r>
      <w:proofErr w:type="spellStart"/>
      <w:r w:rsidRPr="00CE31AA">
        <w:rPr>
          <w:rFonts w:ascii="Arial" w:eastAsiaTheme="minorEastAsia" w:hAnsi="Arial" w:cs="Arial"/>
          <w:sz w:val="20"/>
          <w:szCs w:val="20"/>
          <w:lang w:val="it-IT"/>
        </w:rPr>
        <w:t>dell’elica</w:t>
      </w:r>
      <w:proofErr w:type="spellEnd"/>
      <w:r w:rsidRPr="00CE31AA">
        <w:rPr>
          <w:rFonts w:ascii="Arial" w:eastAsiaTheme="minorEastAsia" w:hAnsi="Arial" w:cs="Arial"/>
          <w:sz w:val="20"/>
          <w:szCs w:val="20"/>
          <w:lang w:val="it-IT"/>
        </w:rPr>
        <w:t xml:space="preserve"> </w:t>
      </w:r>
    </w:p>
    <w:p w14:paraId="4A360155" w14:textId="21F2EA0C" w:rsid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f) Lunghezza di avvitamento</w:t>
      </w:r>
    </w:p>
    <w:p w14:paraId="07A4A4E0" w14:textId="77777777" w:rsidR="00CE31AA" w:rsidRPr="00664068" w:rsidRDefault="00CE31AA" w:rsidP="00664068">
      <w:pPr>
        <w:spacing w:after="0" w:line="276" w:lineRule="auto"/>
        <w:jc w:val="both"/>
        <w:rPr>
          <w:rFonts w:ascii="Arial" w:eastAsiaTheme="minorEastAsia" w:hAnsi="Arial" w:cs="Arial"/>
          <w:b/>
          <w:bCs/>
          <w:lang w:val="it-IT"/>
        </w:rPr>
      </w:pPr>
    </w:p>
    <w:p w14:paraId="4E2AB594" w14:textId="689E2E92"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Profilo</w:t>
      </w:r>
      <w:r w:rsidRPr="00CE31AA">
        <w:rPr>
          <w:rFonts w:ascii="Arial" w:eastAsiaTheme="minorEastAsia" w:hAnsi="Arial" w:cs="Arial"/>
          <w:sz w:val="20"/>
          <w:szCs w:val="20"/>
          <w:lang w:val="it-IT"/>
        </w:rPr>
        <w:t xml:space="preserve">: figura risultante dall’intersezione del filetto con un semipiano avente per origine l’asse di filettatura, può essere </w:t>
      </w:r>
      <w:r w:rsidRPr="00CE31AA">
        <w:rPr>
          <w:rFonts w:ascii="Arial" w:eastAsiaTheme="minorEastAsia" w:hAnsi="Arial" w:cs="Arial"/>
          <w:b/>
          <w:bCs/>
          <w:sz w:val="20"/>
          <w:szCs w:val="20"/>
          <w:lang w:val="it-IT"/>
        </w:rPr>
        <w:t>triangolare</w:t>
      </w:r>
      <w:r w:rsidRPr="00CE31AA">
        <w:rPr>
          <w:rFonts w:ascii="Arial" w:eastAsiaTheme="minorEastAsia" w:hAnsi="Arial" w:cs="Arial"/>
          <w:sz w:val="20"/>
          <w:szCs w:val="20"/>
          <w:lang w:val="it-IT"/>
        </w:rPr>
        <w:t xml:space="preserve">, a sezione </w:t>
      </w:r>
      <w:r w:rsidRPr="00CE31AA">
        <w:rPr>
          <w:rFonts w:ascii="Arial" w:eastAsiaTheme="minorEastAsia" w:hAnsi="Arial" w:cs="Arial"/>
          <w:b/>
          <w:bCs/>
          <w:sz w:val="20"/>
          <w:szCs w:val="20"/>
          <w:lang w:val="it-IT"/>
        </w:rPr>
        <w:t>trapezia</w:t>
      </w:r>
      <w:r w:rsidRPr="00CE31AA">
        <w:rPr>
          <w:rFonts w:ascii="Arial" w:eastAsiaTheme="minorEastAsia" w:hAnsi="Arial" w:cs="Arial"/>
          <w:sz w:val="20"/>
          <w:szCs w:val="20"/>
          <w:lang w:val="it-IT"/>
        </w:rPr>
        <w:t xml:space="preserve">, a </w:t>
      </w:r>
      <w:r w:rsidRPr="00CE31AA">
        <w:rPr>
          <w:rFonts w:ascii="Arial" w:eastAsiaTheme="minorEastAsia" w:hAnsi="Arial" w:cs="Arial"/>
          <w:b/>
          <w:bCs/>
          <w:sz w:val="20"/>
          <w:szCs w:val="20"/>
          <w:lang w:val="it-IT"/>
        </w:rPr>
        <w:t>dente</w:t>
      </w:r>
      <w:r w:rsidRPr="00CE31AA">
        <w:rPr>
          <w:rFonts w:ascii="Arial" w:eastAsiaTheme="minorEastAsia" w:hAnsi="Arial" w:cs="Arial"/>
          <w:sz w:val="20"/>
          <w:szCs w:val="20"/>
          <w:lang w:val="it-IT"/>
        </w:rPr>
        <w:t xml:space="preserve"> di </w:t>
      </w:r>
      <w:r w:rsidRPr="00CE31AA">
        <w:rPr>
          <w:rFonts w:ascii="Arial" w:eastAsiaTheme="minorEastAsia" w:hAnsi="Arial" w:cs="Arial"/>
          <w:b/>
          <w:bCs/>
          <w:sz w:val="20"/>
          <w:szCs w:val="20"/>
          <w:lang w:val="it-IT"/>
        </w:rPr>
        <w:t>sega</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rettangolare</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tondo</w:t>
      </w:r>
      <w:r w:rsidRPr="00CE31AA">
        <w:rPr>
          <w:rFonts w:ascii="Arial" w:eastAsiaTheme="minorEastAsia" w:hAnsi="Arial" w:cs="Arial"/>
          <w:sz w:val="20"/>
          <w:szCs w:val="20"/>
          <w:lang w:val="it-IT"/>
        </w:rPr>
        <w:t>. Si possono individuare tre tipi di profili:</w:t>
      </w:r>
    </w:p>
    <w:p w14:paraId="192E33B9" w14:textId="50572E32"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 xml:space="preserve">Profilo base: caratterizza la </w:t>
      </w:r>
      <w:proofErr w:type="gramStart"/>
      <w:r w:rsidRPr="00664068">
        <w:rPr>
          <w:rFonts w:ascii="Arial" w:eastAsiaTheme="minorEastAsia" w:hAnsi="Arial" w:cs="Arial"/>
          <w:sz w:val="20"/>
          <w:szCs w:val="20"/>
          <w:lang w:val="it-IT"/>
        </w:rPr>
        <w:t>filettatura.</w:t>
      </w:r>
      <w:r w:rsidR="009477B6">
        <w:rPr>
          <w:rFonts w:ascii="Arial" w:eastAsiaTheme="minorEastAsia" w:hAnsi="Arial" w:cs="Arial"/>
          <w:sz w:val="20"/>
          <w:szCs w:val="20"/>
          <w:lang w:val="it-IT"/>
        </w:rPr>
        <w:t>(</w:t>
      </w:r>
      <w:proofErr w:type="gramEnd"/>
      <w:r w:rsidR="009477B6">
        <w:rPr>
          <w:rFonts w:ascii="Arial" w:eastAsiaTheme="minorEastAsia" w:hAnsi="Arial" w:cs="Arial"/>
          <w:sz w:val="20"/>
          <w:szCs w:val="20"/>
          <w:lang w:val="it-IT"/>
        </w:rPr>
        <w:t>H)</w:t>
      </w:r>
    </w:p>
    <w:p w14:paraId="7E4504EB" w14:textId="0EE64875"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r w:rsidR="009477B6">
        <w:rPr>
          <w:rFonts w:ascii="Arial" w:eastAsiaTheme="minorEastAsia" w:hAnsi="Arial" w:cs="Arial"/>
          <w:sz w:val="20"/>
          <w:szCs w:val="20"/>
          <w:lang w:val="it-IT"/>
        </w:rPr>
        <w:t xml:space="preserve"> (H1 e h3)</w:t>
      </w:r>
    </w:p>
    <w:p w14:paraId="26AFE77E" w14:textId="0EEB1A74" w:rsidR="00E5671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1B099703" w14:textId="124F45E5" w:rsidR="009477B6" w:rsidRPr="00664068" w:rsidRDefault="009477B6" w:rsidP="009477B6">
      <w:pPr>
        <w:pStyle w:val="Paragrafoelenco"/>
        <w:spacing w:after="0" w:line="276" w:lineRule="auto"/>
        <w:jc w:val="both"/>
        <w:rPr>
          <w:rFonts w:ascii="Arial" w:eastAsiaTheme="minorEastAsia" w:hAnsi="Arial" w:cs="Arial"/>
          <w:sz w:val="20"/>
          <w:szCs w:val="20"/>
          <w:lang w:val="it-IT"/>
        </w:rPr>
      </w:pPr>
    </w:p>
    <w:p w14:paraId="7C6348D1" w14:textId="1FFF6E04"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Passo</w:t>
      </w:r>
      <w:r w:rsidRPr="00CE31AA">
        <w:rPr>
          <w:rFonts w:ascii="Arial" w:eastAsiaTheme="minorEastAsia" w:hAnsi="Arial" w:cs="Arial"/>
          <w:sz w:val="20"/>
          <w:szCs w:val="20"/>
          <w:lang w:val="it-IT"/>
        </w:rPr>
        <w:t>: distanza tra le creste di due filetti consecutivi.</w:t>
      </w:r>
      <w:r w:rsidR="009477B6"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 è</w:t>
      </w:r>
      <w:r w:rsid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proporzionale ad H</w:t>
      </w:r>
    </w:p>
    <w:p w14:paraId="00DC4717" w14:textId="252C4C4C" w:rsidR="009477B6" w:rsidRDefault="005A2E5E" w:rsidP="009477B6">
      <w:pPr>
        <w:spacing w:after="0" w:line="276" w:lineRule="auto"/>
        <w:jc w:val="both"/>
        <w:rPr>
          <w:rFonts w:ascii="Arial" w:eastAsiaTheme="minorEastAsia" w:hAnsi="Arial" w:cs="Arial"/>
          <w:sz w:val="20"/>
          <w:szCs w:val="20"/>
          <w:lang w:val="it-IT"/>
        </w:rPr>
      </w:pPr>
      <w:r w:rsidRPr="009477B6">
        <w:rPr>
          <w:b/>
          <w:bCs/>
          <w:noProof/>
          <w:lang w:val="it-IT"/>
        </w:rPr>
        <w:drawing>
          <wp:anchor distT="0" distB="0" distL="114300" distR="114300" simplePos="0" relativeHeight="251662848" behindDoc="1" locked="0" layoutInCell="1" allowOverlap="1" wp14:anchorId="058BFEB9" wp14:editId="45FC2AEC">
            <wp:simplePos x="0" y="0"/>
            <wp:positionH relativeFrom="column">
              <wp:posOffset>4247612</wp:posOffset>
            </wp:positionH>
            <wp:positionV relativeFrom="paragraph">
              <wp:posOffset>6154</wp:posOffset>
            </wp:positionV>
            <wp:extent cx="1452880" cy="3221990"/>
            <wp:effectExtent l="0" t="0" r="0" b="0"/>
            <wp:wrapTight wrapText="bothSides">
              <wp:wrapPolygon edited="0">
                <wp:start x="0" y="0"/>
                <wp:lineTo x="0" y="21455"/>
                <wp:lineTo x="21241" y="21455"/>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52880" cy="3221990"/>
                    </a:xfrm>
                    <a:prstGeom prst="rect">
                      <a:avLst/>
                    </a:prstGeom>
                  </pic:spPr>
                </pic:pic>
              </a:graphicData>
            </a:graphic>
            <wp14:sizeRelH relativeFrom="margin">
              <wp14:pctWidth>0</wp14:pctWidth>
            </wp14:sizeRelH>
            <wp14:sizeRelV relativeFrom="margin">
              <wp14:pctHeight>0</wp14:pctHeight>
            </wp14:sizeRelV>
          </wp:anchor>
        </w:drawing>
      </w:r>
    </w:p>
    <w:p w14:paraId="4A22E47A" w14:textId="3FF0665F" w:rsidR="00E56718" w:rsidRDefault="00E56718" w:rsidP="009477B6">
      <w:pPr>
        <w:spacing w:after="0" w:line="276" w:lineRule="auto"/>
        <w:rPr>
          <w:rFonts w:ascii="Arial" w:eastAsiaTheme="minorEastAsia" w:hAnsi="Arial" w:cs="Arial"/>
          <w:sz w:val="20"/>
          <w:szCs w:val="20"/>
          <w:lang w:val="it-IT"/>
        </w:rPr>
      </w:pPr>
      <w:r w:rsidRPr="009477B6">
        <w:rPr>
          <w:rFonts w:ascii="Arial" w:eastAsiaTheme="minorEastAsia" w:hAnsi="Arial" w:cs="Arial"/>
          <w:b/>
          <w:bCs/>
          <w:sz w:val="20"/>
          <w:szCs w:val="20"/>
          <w:lang w:val="it-IT"/>
        </w:rPr>
        <w:t>Numero di principi</w:t>
      </w:r>
      <w:r w:rsidRPr="009477B6">
        <w:rPr>
          <w:rFonts w:ascii="Arial" w:eastAsiaTheme="minorEastAsia" w:hAnsi="Arial" w:cs="Arial"/>
          <w:sz w:val="20"/>
          <w:szCs w:val="20"/>
          <w:lang w:val="it-IT"/>
        </w:rPr>
        <w:t xml:space="preserve">: la filettatura a più principi si ottiene quando si vuole ottenere un </w:t>
      </w:r>
      <w:r w:rsidRPr="009477B6">
        <w:rPr>
          <w:rFonts w:ascii="Arial" w:eastAsiaTheme="minorEastAsia" w:hAnsi="Arial" w:cs="Arial"/>
          <w:b/>
          <w:bCs/>
          <w:sz w:val="20"/>
          <w:szCs w:val="20"/>
          <w:lang w:val="it-IT"/>
        </w:rPr>
        <w:t>passo lungo</w:t>
      </w:r>
      <w:r w:rsidRPr="009477B6">
        <w:rPr>
          <w:rFonts w:ascii="Arial" w:eastAsiaTheme="minorEastAsia" w:hAnsi="Arial" w:cs="Arial"/>
          <w:sz w:val="20"/>
          <w:szCs w:val="20"/>
          <w:lang w:val="it-IT"/>
        </w:rPr>
        <w:t xml:space="preserve"> con </w:t>
      </w:r>
      <w:r w:rsidRPr="009477B6">
        <w:rPr>
          <w:rFonts w:ascii="Arial" w:eastAsiaTheme="minorEastAsia" w:hAnsi="Arial" w:cs="Arial"/>
          <w:b/>
          <w:bCs/>
          <w:sz w:val="20"/>
          <w:szCs w:val="20"/>
          <w:lang w:val="it-IT"/>
        </w:rPr>
        <w:t>una ridotta profondità del filetto</w:t>
      </w:r>
      <w:r w:rsidRPr="009477B6">
        <w:rPr>
          <w:rFonts w:ascii="Arial" w:eastAsiaTheme="minorEastAsia" w:hAnsi="Arial" w:cs="Arial"/>
          <w:sz w:val="20"/>
          <w:szCs w:val="20"/>
          <w:lang w:val="it-IT"/>
        </w:rPr>
        <w:t>, sul medesimo pezzo vengono avvolti più filetti contigui modificando quindi il passo della filettatura che sarà o</w:t>
      </w:r>
      <w:r w:rsidR="00AE624E" w:rsidRPr="009477B6">
        <w:rPr>
          <w:noProof/>
          <w:lang w:val="it-IT"/>
        </w:rPr>
        <w:t xml:space="preserve"> </w:t>
      </w:r>
      <w:r w:rsidRPr="009477B6">
        <w:rPr>
          <w:rFonts w:ascii="Arial" w:eastAsiaTheme="minorEastAsia" w:hAnsi="Arial" w:cs="Arial"/>
          <w:sz w:val="20"/>
          <w:szCs w:val="20"/>
          <w:lang w:val="it-IT"/>
        </w:rPr>
        <w:t>ttenuto dal passo del profilo moltiplicato per il numero di principi.</w:t>
      </w:r>
    </w:p>
    <w:p w14:paraId="0A14579A" w14:textId="6EBB5E9D" w:rsidR="009477B6" w:rsidRPr="009477B6" w:rsidRDefault="009477B6" w:rsidP="009477B6">
      <w:pPr>
        <w:spacing w:after="0" w:line="276" w:lineRule="auto"/>
        <w:rPr>
          <w:rFonts w:ascii="Arial" w:eastAsiaTheme="minorEastAsia" w:hAnsi="Arial" w:cs="Arial"/>
          <w:sz w:val="20"/>
          <w:szCs w:val="20"/>
          <w:lang w:val="it-IT"/>
        </w:rPr>
      </w:pPr>
      <w:r w:rsidRPr="009477B6">
        <w:rPr>
          <w:rFonts w:ascii="Arial" w:eastAsiaTheme="minorEastAsia" w:hAnsi="Arial" w:cs="Arial"/>
          <w:sz w:val="20"/>
          <w:szCs w:val="20"/>
          <w:lang w:val="it-IT"/>
        </w:rPr>
        <w:t xml:space="preserve">Passo </w:t>
      </w:r>
      <w:proofErr w:type="spellStart"/>
      <w:r w:rsidRPr="009477B6">
        <w:rPr>
          <w:rFonts w:ascii="Arial" w:eastAsiaTheme="minorEastAsia" w:hAnsi="Arial" w:cs="Arial"/>
          <w:sz w:val="20"/>
          <w:szCs w:val="20"/>
          <w:lang w:val="it-IT"/>
        </w:rPr>
        <w:t>della</w:t>
      </w:r>
      <w:proofErr w:type="spellEnd"/>
      <w:r w:rsidRPr="009477B6">
        <w:rPr>
          <w:rFonts w:ascii="Arial" w:eastAsiaTheme="minorEastAsia" w:hAnsi="Arial" w:cs="Arial"/>
          <w:sz w:val="20"/>
          <w:szCs w:val="20"/>
          <w:lang w:val="it-IT"/>
        </w:rPr>
        <w:t xml:space="preserve"> </w:t>
      </w:r>
      <w:proofErr w:type="spellStart"/>
      <w:r w:rsidRPr="009477B6">
        <w:rPr>
          <w:rFonts w:ascii="Arial" w:eastAsiaTheme="minorEastAsia" w:hAnsi="Arial" w:cs="Arial"/>
          <w:sz w:val="20"/>
          <w:szCs w:val="20"/>
          <w:lang w:val="it-IT"/>
        </w:rPr>
        <w:t>filettatura</w:t>
      </w:r>
      <w:proofErr w:type="spellEnd"/>
      <w:r w:rsidRPr="009477B6">
        <w:rPr>
          <w:rFonts w:ascii="Arial" w:eastAsiaTheme="minorEastAsia" w:hAnsi="Arial" w:cs="Arial"/>
          <w:sz w:val="20"/>
          <w:szCs w:val="20"/>
          <w:lang w:val="it-IT"/>
        </w:rPr>
        <w:t xml:space="preserve"> (L) = Passo del </w:t>
      </w:r>
      <w:proofErr w:type="spellStart"/>
      <w:r w:rsidRPr="009477B6">
        <w:rPr>
          <w:rFonts w:ascii="Arial" w:eastAsiaTheme="minorEastAsia" w:hAnsi="Arial" w:cs="Arial"/>
          <w:sz w:val="20"/>
          <w:szCs w:val="20"/>
          <w:lang w:val="it-IT"/>
        </w:rPr>
        <w:t>profilo</w:t>
      </w:r>
      <w:proofErr w:type="spellEnd"/>
      <w:r w:rsidRPr="009477B6">
        <w:rPr>
          <w:rFonts w:ascii="Arial" w:eastAsiaTheme="minorEastAsia" w:hAnsi="Arial" w:cs="Arial"/>
          <w:sz w:val="20"/>
          <w:szCs w:val="20"/>
          <w:lang w:val="it-IT"/>
        </w:rPr>
        <w:t xml:space="preserve"> (P) x </w:t>
      </w:r>
      <w:proofErr w:type="spellStart"/>
      <w:r w:rsidRPr="009477B6">
        <w:rPr>
          <w:rFonts w:ascii="Arial" w:eastAsiaTheme="minorEastAsia" w:hAnsi="Arial" w:cs="Arial"/>
          <w:sz w:val="20"/>
          <w:szCs w:val="20"/>
          <w:lang w:val="it-IT"/>
        </w:rPr>
        <w:t>numero</w:t>
      </w:r>
      <w:proofErr w:type="spellEnd"/>
      <w:r w:rsidRPr="009477B6">
        <w:rPr>
          <w:rFonts w:ascii="Arial" w:eastAsiaTheme="minorEastAsia" w:hAnsi="Arial" w:cs="Arial"/>
          <w:sz w:val="20"/>
          <w:szCs w:val="20"/>
          <w:lang w:val="it-IT"/>
        </w:rPr>
        <w:t xml:space="preserve"> </w:t>
      </w:r>
      <w:proofErr w:type="spellStart"/>
      <w:r w:rsidRPr="009477B6">
        <w:rPr>
          <w:rFonts w:ascii="Arial" w:eastAsiaTheme="minorEastAsia" w:hAnsi="Arial" w:cs="Arial"/>
          <w:sz w:val="20"/>
          <w:szCs w:val="20"/>
          <w:lang w:val="it-IT"/>
        </w:rPr>
        <w:t>dei</w:t>
      </w:r>
      <w:proofErr w:type="spellEnd"/>
      <w:r w:rsidRPr="009477B6">
        <w:rPr>
          <w:rFonts w:ascii="Arial" w:eastAsiaTheme="minorEastAsia" w:hAnsi="Arial" w:cs="Arial"/>
          <w:sz w:val="20"/>
          <w:szCs w:val="20"/>
          <w:lang w:val="it-IT"/>
        </w:rPr>
        <w:t xml:space="preserve"> </w:t>
      </w:r>
      <w:proofErr w:type="spellStart"/>
      <w:r w:rsidRPr="009477B6">
        <w:rPr>
          <w:rFonts w:ascii="Arial" w:eastAsiaTheme="minorEastAsia" w:hAnsi="Arial" w:cs="Arial"/>
          <w:sz w:val="20"/>
          <w:szCs w:val="20"/>
          <w:lang w:val="it-IT"/>
        </w:rPr>
        <w:t>principi</w:t>
      </w:r>
      <w:proofErr w:type="spellEnd"/>
    </w:p>
    <w:p w14:paraId="074A1349" w14:textId="77777777" w:rsidR="009477B6" w:rsidRDefault="009477B6" w:rsidP="009477B6">
      <w:pPr>
        <w:spacing w:after="0" w:line="276" w:lineRule="auto"/>
        <w:jc w:val="both"/>
        <w:rPr>
          <w:rFonts w:ascii="Arial" w:eastAsiaTheme="minorEastAsia" w:hAnsi="Arial" w:cs="Arial"/>
          <w:sz w:val="20"/>
          <w:szCs w:val="20"/>
          <w:lang w:val="it-IT"/>
        </w:rPr>
      </w:pPr>
    </w:p>
    <w:p w14:paraId="3B3CAAFA" w14:textId="77777777" w:rsidR="005A2E5E" w:rsidRDefault="00E56718"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nominale</w:t>
      </w:r>
      <w:r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è</w:t>
      </w:r>
      <w:r w:rsidR="009477B6" w:rsidRPr="009477B6">
        <w:rPr>
          <w:rFonts w:ascii="Arial" w:eastAsiaTheme="minorEastAsia" w:hAnsi="Arial" w:cs="Arial"/>
          <w:sz w:val="20"/>
          <w:szCs w:val="20"/>
          <w:lang w:val="it-IT"/>
        </w:rPr>
        <w:t xml:space="preserve"> </w:t>
      </w:r>
      <w:proofErr w:type="spellStart"/>
      <w:r w:rsidR="009477B6" w:rsidRPr="009477B6">
        <w:rPr>
          <w:rFonts w:ascii="Arial" w:eastAsiaTheme="minorEastAsia" w:hAnsi="Arial" w:cs="Arial"/>
          <w:sz w:val="20"/>
          <w:szCs w:val="20"/>
          <w:lang w:val="it-IT"/>
        </w:rPr>
        <w:t>utilizzato</w:t>
      </w:r>
      <w:proofErr w:type="spellEnd"/>
      <w:r w:rsidR="009477B6" w:rsidRPr="009477B6">
        <w:rPr>
          <w:rFonts w:ascii="Arial" w:eastAsiaTheme="minorEastAsia" w:hAnsi="Arial" w:cs="Arial"/>
          <w:sz w:val="20"/>
          <w:szCs w:val="20"/>
          <w:lang w:val="it-IT"/>
        </w:rPr>
        <w:t xml:space="preserve"> per la </w:t>
      </w:r>
      <w:proofErr w:type="spellStart"/>
      <w:r w:rsidR="009477B6" w:rsidRPr="009477B6">
        <w:rPr>
          <w:rFonts w:ascii="Arial" w:eastAsiaTheme="minorEastAsia" w:hAnsi="Arial" w:cs="Arial"/>
          <w:b/>
          <w:bCs/>
          <w:sz w:val="20"/>
          <w:szCs w:val="20"/>
          <w:lang w:val="it-IT"/>
        </w:rPr>
        <w:t>designazione</w:t>
      </w:r>
      <w:proofErr w:type="spellEnd"/>
      <w:r w:rsidR="009477B6" w:rsidRPr="009477B6">
        <w:rPr>
          <w:rFonts w:ascii="Arial" w:eastAsiaTheme="minorEastAsia" w:hAnsi="Arial" w:cs="Arial"/>
          <w:sz w:val="20"/>
          <w:szCs w:val="20"/>
          <w:lang w:val="it-IT"/>
        </w:rPr>
        <w:t xml:space="preserve"> </w:t>
      </w:r>
      <w:proofErr w:type="spellStart"/>
      <w:r w:rsidR="009477B6" w:rsidRPr="009477B6">
        <w:rPr>
          <w:rFonts w:ascii="Arial" w:eastAsiaTheme="minorEastAsia" w:hAnsi="Arial" w:cs="Arial"/>
          <w:sz w:val="20"/>
          <w:szCs w:val="20"/>
          <w:lang w:val="it-IT"/>
        </w:rPr>
        <w:t>della</w:t>
      </w:r>
      <w:proofErr w:type="spellEnd"/>
      <w:r w:rsidR="009477B6" w:rsidRPr="009477B6">
        <w:rPr>
          <w:rFonts w:ascii="Arial" w:eastAsiaTheme="minorEastAsia" w:hAnsi="Arial" w:cs="Arial"/>
          <w:sz w:val="20"/>
          <w:szCs w:val="20"/>
          <w:lang w:val="it-IT"/>
        </w:rPr>
        <w:t xml:space="preserve"> </w:t>
      </w:r>
      <w:proofErr w:type="spellStart"/>
      <w:r w:rsidR="009477B6" w:rsidRPr="009477B6">
        <w:rPr>
          <w:rFonts w:ascii="Arial" w:eastAsiaTheme="minorEastAsia" w:hAnsi="Arial" w:cs="Arial"/>
          <w:sz w:val="20"/>
          <w:szCs w:val="20"/>
          <w:lang w:val="it-IT"/>
        </w:rPr>
        <w:t>filettatura</w:t>
      </w:r>
      <w:proofErr w:type="spellEnd"/>
      <w:r w:rsidR="009477B6" w:rsidRPr="009477B6">
        <w:rPr>
          <w:rFonts w:ascii="Arial" w:eastAsiaTheme="minorEastAsia" w:hAnsi="Arial" w:cs="Arial"/>
          <w:sz w:val="20"/>
          <w:szCs w:val="20"/>
          <w:lang w:val="it-IT"/>
        </w:rPr>
        <w:t xml:space="preserve"> </w:t>
      </w:r>
      <w:r w:rsidRPr="009477B6">
        <w:rPr>
          <w:rFonts w:ascii="Arial" w:eastAsiaTheme="minorEastAsia" w:hAnsi="Arial" w:cs="Arial"/>
          <w:sz w:val="20"/>
          <w:szCs w:val="20"/>
          <w:lang w:val="it-IT"/>
        </w:rPr>
        <w:t>coincide col diametro esterno della vite</w:t>
      </w:r>
      <w:r w:rsidR="009477B6">
        <w:rPr>
          <w:rFonts w:ascii="Arial" w:eastAsiaTheme="minorEastAsia" w:hAnsi="Arial" w:cs="Arial"/>
          <w:sz w:val="20"/>
          <w:szCs w:val="20"/>
          <w:lang w:val="it-IT"/>
        </w:rPr>
        <w:t xml:space="preserve"> (d)</w:t>
      </w:r>
      <w:r w:rsidRPr="009477B6">
        <w:rPr>
          <w:rFonts w:ascii="Arial" w:eastAsiaTheme="minorEastAsia" w:hAnsi="Arial" w:cs="Arial"/>
          <w:sz w:val="20"/>
          <w:szCs w:val="20"/>
          <w:lang w:val="it-IT"/>
        </w:rPr>
        <w:t xml:space="preserve">, quindi sulla cresta del </w:t>
      </w:r>
      <w:proofErr w:type="spellStart"/>
      <w:r w:rsidRPr="009477B6">
        <w:rPr>
          <w:rFonts w:ascii="Arial" w:eastAsiaTheme="minorEastAsia" w:hAnsi="Arial" w:cs="Arial"/>
          <w:sz w:val="20"/>
          <w:szCs w:val="20"/>
          <w:lang w:val="it-IT"/>
        </w:rPr>
        <w:t>filetto</w:t>
      </w:r>
      <w:proofErr w:type="spellEnd"/>
      <w:r w:rsidRPr="009477B6">
        <w:rPr>
          <w:rFonts w:ascii="Arial" w:eastAsiaTheme="minorEastAsia" w:hAnsi="Arial" w:cs="Arial"/>
          <w:sz w:val="20"/>
          <w:szCs w:val="20"/>
          <w:lang w:val="it-IT"/>
        </w:rPr>
        <w:t>. Di conseguenza è quello che troviamo sul fondo della madrevite</w:t>
      </w:r>
      <w:r w:rsidR="009477B6">
        <w:rPr>
          <w:rFonts w:ascii="Arial" w:eastAsiaTheme="minorEastAsia" w:hAnsi="Arial" w:cs="Arial"/>
          <w:sz w:val="20"/>
          <w:szCs w:val="20"/>
          <w:lang w:val="it-IT"/>
        </w:rPr>
        <w:t>(D)</w:t>
      </w:r>
      <w:r w:rsidRPr="009477B6">
        <w:rPr>
          <w:rFonts w:ascii="Arial" w:eastAsiaTheme="minorEastAsia" w:hAnsi="Arial" w:cs="Arial"/>
          <w:sz w:val="20"/>
          <w:szCs w:val="20"/>
          <w:lang w:val="it-IT"/>
        </w:rPr>
        <w:t>.</w:t>
      </w:r>
    </w:p>
    <w:p w14:paraId="2B411103" w14:textId="2177FE6E" w:rsidR="00E56718" w:rsidRPr="009477B6" w:rsidRDefault="005A2E5E" w:rsidP="009477B6">
      <w:pPr>
        <w:spacing w:after="0" w:line="276" w:lineRule="auto"/>
        <w:jc w:val="both"/>
        <w:rPr>
          <w:rFonts w:ascii="Arial" w:eastAsiaTheme="minorEastAsia" w:hAnsi="Arial" w:cs="Arial"/>
          <w:sz w:val="20"/>
          <w:szCs w:val="20"/>
          <w:lang w:val="it-IT"/>
        </w:rPr>
      </w:pPr>
      <w:proofErr w:type="spellStart"/>
      <w:r w:rsidRPr="005A2E5E">
        <w:rPr>
          <w:rFonts w:ascii="Arial" w:eastAsiaTheme="minorEastAsia" w:hAnsi="Arial" w:cs="Arial"/>
          <w:sz w:val="20"/>
          <w:szCs w:val="20"/>
          <w:lang w:val="it-IT"/>
        </w:rPr>
        <w:t>Altre</w:t>
      </w:r>
      <w:proofErr w:type="spellEnd"/>
      <w:r w:rsidRPr="005A2E5E">
        <w:rPr>
          <w:rFonts w:ascii="Arial" w:eastAsiaTheme="minorEastAsia" w:hAnsi="Arial" w:cs="Arial"/>
          <w:sz w:val="20"/>
          <w:szCs w:val="20"/>
          <w:lang w:val="it-IT"/>
        </w:rPr>
        <w:t xml:space="preserve"> </w:t>
      </w:r>
      <w:proofErr w:type="spellStart"/>
      <w:r w:rsidRPr="005A2E5E">
        <w:rPr>
          <w:rFonts w:ascii="Arial" w:eastAsiaTheme="minorEastAsia" w:hAnsi="Arial" w:cs="Arial"/>
          <w:sz w:val="20"/>
          <w:szCs w:val="20"/>
          <w:lang w:val="it-IT"/>
        </w:rPr>
        <w:t>grandezze</w:t>
      </w:r>
      <w:proofErr w:type="spellEnd"/>
      <w:r w:rsidRPr="005A2E5E">
        <w:rPr>
          <w:rFonts w:ascii="Arial" w:eastAsiaTheme="minorEastAsia" w:hAnsi="Arial" w:cs="Arial"/>
          <w:sz w:val="20"/>
          <w:szCs w:val="20"/>
          <w:lang w:val="it-IT"/>
        </w:rPr>
        <w:t>:</w:t>
      </w:r>
    </w:p>
    <w:p w14:paraId="4C13D408" w14:textId="385AC10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di nocciolo</w:t>
      </w:r>
      <w:r w:rsidRPr="00664068">
        <w:rPr>
          <w:rFonts w:ascii="Arial" w:eastAsiaTheme="minorEastAsia" w:hAnsi="Arial" w:cs="Arial"/>
          <w:sz w:val="20"/>
          <w:szCs w:val="20"/>
          <w:lang w:val="it-IT"/>
        </w:rPr>
        <w:t xml:space="preserve"> coincide col diametro misurato sul fondo del filetto della vite, quindi, sulla cresta dei filetti della madrevite.</w:t>
      </w:r>
    </w:p>
    <w:p w14:paraId="4E317777" w14:textId="3336B32A"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medio</w:t>
      </w:r>
      <w:r w:rsidRPr="00664068">
        <w:rPr>
          <w:rFonts w:ascii="Arial" w:eastAsiaTheme="minorEastAsia" w:hAnsi="Arial" w:cs="Arial"/>
          <w:sz w:val="20"/>
          <w:szCs w:val="20"/>
          <w:lang w:val="it-IT"/>
        </w:rPr>
        <w:t xml:space="preserve">: diametro misurato sulla </w:t>
      </w:r>
      <w:r w:rsidRPr="005A2E5E">
        <w:rPr>
          <w:rFonts w:ascii="Arial" w:eastAsiaTheme="minorEastAsia" w:hAnsi="Arial" w:cs="Arial"/>
          <w:b/>
          <w:bCs/>
          <w:sz w:val="20"/>
          <w:szCs w:val="20"/>
          <w:lang w:val="it-IT"/>
        </w:rPr>
        <w:t>linea media</w:t>
      </w:r>
      <w:r w:rsidRPr="00664068">
        <w:rPr>
          <w:rFonts w:ascii="Arial" w:eastAsiaTheme="minorEastAsia" w:hAnsi="Arial" w:cs="Arial"/>
          <w:sz w:val="20"/>
          <w:szCs w:val="20"/>
          <w:lang w:val="it-IT"/>
        </w:rPr>
        <w:t>, linea contenuta in un piano assiale tale che le sue intersezioni coi fianchi del filetto siano equidistanti.</w:t>
      </w:r>
    </w:p>
    <w:p w14:paraId="6B32888E" w14:textId="52207DD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Sezione resistente</w:t>
      </w:r>
      <w:r w:rsidRPr="00664068">
        <w:rPr>
          <w:rFonts w:ascii="Arial" w:eastAsiaTheme="minorEastAsia" w:hAnsi="Arial" w:cs="Arial"/>
          <w:sz w:val="20"/>
          <w:szCs w:val="20"/>
          <w:lang w:val="it-IT"/>
        </w:rPr>
        <w:t>: sezione del gambo risultante dalla media tra diametro di nocciolo e diametro medio:</w:t>
      </w:r>
    </w:p>
    <w:p w14:paraId="36FFB9B7" w14:textId="1C630366" w:rsidR="00E56718" w:rsidRPr="005A2E5E" w:rsidRDefault="00000000"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44083653" w14:textId="77777777" w:rsidR="005A2E5E" w:rsidRPr="00664068" w:rsidRDefault="005A2E5E" w:rsidP="00664068">
      <w:pPr>
        <w:pStyle w:val="Paragrafoelenco"/>
        <w:spacing w:after="0" w:line="276" w:lineRule="auto"/>
        <w:jc w:val="both"/>
        <w:rPr>
          <w:rFonts w:ascii="Arial" w:eastAsiaTheme="minorEastAsia" w:hAnsi="Arial" w:cs="Arial"/>
          <w:sz w:val="20"/>
          <w:szCs w:val="20"/>
          <w:lang w:val="it-IT"/>
        </w:rPr>
      </w:pPr>
    </w:p>
    <w:p w14:paraId="1DEA2CFF" w14:textId="38AD47F6" w:rsidR="00E56718" w:rsidRPr="005A2E5E" w:rsidRDefault="00E56718" w:rsidP="005A2E5E">
      <w:pPr>
        <w:spacing w:after="0" w:line="276" w:lineRule="auto"/>
        <w:jc w:val="both"/>
        <w:rPr>
          <w:rFonts w:ascii="Arial" w:eastAsiaTheme="minorEastAsia" w:hAnsi="Arial" w:cs="Arial"/>
          <w:sz w:val="20"/>
          <w:szCs w:val="20"/>
          <w:lang w:val="it-IT"/>
        </w:rPr>
      </w:pPr>
      <w:r w:rsidRPr="005A2E5E">
        <w:rPr>
          <w:b/>
          <w:bCs/>
          <w:noProof/>
          <w:lang w:val="it-IT"/>
        </w:rPr>
        <w:drawing>
          <wp:anchor distT="0" distB="0" distL="114300" distR="114300" simplePos="0" relativeHeight="251650560" behindDoc="1" locked="0" layoutInCell="1" allowOverlap="1" wp14:anchorId="6F2CE5C5" wp14:editId="78A5E8B7">
            <wp:simplePos x="0" y="0"/>
            <wp:positionH relativeFrom="column">
              <wp:posOffset>3977640</wp:posOffset>
            </wp:positionH>
            <wp:positionV relativeFrom="paragraph">
              <wp:posOffset>223715</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5A2E5E">
        <w:rPr>
          <w:rFonts w:ascii="Arial" w:eastAsiaTheme="minorEastAsia" w:hAnsi="Arial" w:cs="Arial"/>
          <w:b/>
          <w:bCs/>
          <w:sz w:val="20"/>
          <w:szCs w:val="20"/>
          <w:lang w:val="it-IT"/>
        </w:rPr>
        <w:t>Angolo dell’elica</w:t>
      </w:r>
      <w:r w:rsidRPr="005A2E5E">
        <w:rPr>
          <w:rFonts w:ascii="Arial" w:eastAsiaTheme="minorEastAsia" w:hAnsi="Arial" w:cs="Arial"/>
          <w:sz w:val="20"/>
          <w:szCs w:val="20"/>
          <w:lang w:val="it-IT"/>
        </w:rPr>
        <w:t>: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r w:rsidR="00A855B6">
        <w:rPr>
          <w:rFonts w:ascii="Arial" w:eastAsiaTheme="minorEastAsia" w:hAnsi="Arial" w:cs="Arial"/>
          <w:sz w:val="20"/>
          <w:szCs w:val="20"/>
          <w:lang w:val="it-IT"/>
        </w:rPr>
        <w:t xml:space="preserve"> </w:t>
      </w:r>
      <w:proofErr w:type="gramStart"/>
      <w:r w:rsidR="00A855B6">
        <w:rPr>
          <w:rFonts w:ascii="Arial" w:eastAsiaTheme="minorEastAsia" w:hAnsi="Arial" w:cs="Arial"/>
          <w:sz w:val="20"/>
          <w:szCs w:val="20"/>
          <w:lang w:val="it-IT"/>
        </w:rPr>
        <w:t xml:space="preserve">( </w:t>
      </w:r>
      <w:r w:rsidR="00A855B6" w:rsidRPr="00A855B6">
        <w:rPr>
          <w:rFonts w:ascii="Arial" w:eastAsiaTheme="minorEastAsia" w:hAnsi="Arial" w:cs="Arial"/>
          <w:sz w:val="20"/>
          <w:szCs w:val="20"/>
          <w:lang w:val="it-IT"/>
        </w:rPr>
        <w:t>Arresto</w:t>
      </w:r>
      <w:proofErr w:type="gramEnd"/>
      <w:r w:rsidR="00A855B6" w:rsidRPr="00A855B6">
        <w:rPr>
          <w:rFonts w:ascii="Arial" w:eastAsiaTheme="minorEastAsia" w:hAnsi="Arial" w:cs="Arial"/>
          <w:sz w:val="20"/>
          <w:szCs w:val="20"/>
          <w:lang w:val="it-IT"/>
        </w:rPr>
        <w:t xml:space="preserve"> spontaneo: α </w:t>
      </w:r>
      <m:oMath>
        <m:r>
          <w:rPr>
            <w:rFonts w:ascii="Cambria Math" w:eastAsiaTheme="minorEastAsia" w:hAnsi="Cambria Math" w:cs="Arial"/>
            <w:sz w:val="20"/>
            <w:szCs w:val="20"/>
            <w:lang w:val="it-IT"/>
          </w:rPr>
          <m:t>α&lt;</m:t>
        </m:r>
        <m:r>
          <w:rPr>
            <w:rFonts w:ascii="Cambria Math" w:eastAsiaTheme="minorEastAsia" w:hAnsi="Cambria Math" w:cs="Arial"/>
            <w:sz w:val="20"/>
            <w:szCs w:val="20"/>
            <w:lang w:val="it-IT"/>
          </w:rPr>
          <m:t>η</m:t>
        </m:r>
        <m:r>
          <w:rPr>
            <w:rFonts w:ascii="Cambria Math" w:eastAsiaTheme="minorEastAsia" w:hAnsi="Cambria Math" w:cs="Arial"/>
            <w:sz w:val="20"/>
            <w:szCs w:val="20"/>
            <w:lang w:val="it-IT"/>
          </w:rPr>
          <m:t>=&gt;η&lt;0,5</m:t>
        </m:r>
      </m:oMath>
      <w:r w:rsidR="00A855B6" w:rsidRPr="00A855B6">
        <w:rPr>
          <w:rFonts w:ascii="Arial" w:eastAsiaTheme="minorEastAsia" w:hAnsi="Arial" w:cs="Arial"/>
          <w:sz w:val="20"/>
          <w:szCs w:val="20"/>
          <w:lang w:val="it-IT"/>
        </w:rPr>
        <w:t>)</w:t>
      </w:r>
    </w:p>
    <w:p w14:paraId="12910095" w14:textId="1F9A72C3" w:rsidR="00E56718" w:rsidRPr="00A855B6" w:rsidRDefault="00AE624E" w:rsidP="00664068">
      <w:pPr>
        <w:pStyle w:val="Paragrafoelenco"/>
        <w:spacing w:after="0" w:line="276" w:lineRule="auto"/>
        <w:jc w:val="both"/>
        <w:rPr>
          <w:rFonts w:ascii="Arial" w:eastAsiaTheme="minorEastAsia" w:hAnsi="Arial" w:cs="Arial"/>
          <w:sz w:val="20"/>
          <w:szCs w:val="20"/>
          <w:u w:val="single"/>
          <w:lang w:val="it-IT"/>
        </w:rPr>
      </w:pPr>
      <m:oMathPara>
        <m:oMath>
          <m:r>
            <w:rPr>
              <w:rFonts w:ascii="Cambria Math" w:eastAsiaTheme="minorEastAsia" w:hAnsi="Cambria Math" w:cs="Arial"/>
              <w:sz w:val="20"/>
              <w:szCs w:val="20"/>
              <w:u w:val="single"/>
              <w:lang w:val="it-IT"/>
            </w:rPr>
            <m:t>η=</m:t>
          </m:r>
          <m:f>
            <m:fPr>
              <m:ctrlPr>
                <w:rPr>
                  <w:rFonts w:ascii="Cambria Math" w:eastAsiaTheme="minorEastAsia" w:hAnsi="Cambria Math" w:cs="Arial"/>
                  <w:sz w:val="20"/>
                  <w:szCs w:val="20"/>
                  <w:u w:val="single"/>
                  <w:lang w:val="it-IT"/>
                </w:rPr>
              </m:ctrlPr>
            </m:fPr>
            <m:num>
              <m:r>
                <w:rPr>
                  <w:rFonts w:ascii="Cambria Math" w:eastAsiaTheme="minorEastAsia" w:hAnsi="Cambria Math" w:cs="Arial"/>
                  <w:sz w:val="20"/>
                  <w:szCs w:val="20"/>
                  <w:u w:val="single"/>
                  <w:lang w:val="it-IT"/>
                </w:rPr>
                <m:t>tgα</m:t>
              </m:r>
              <m:ctrlPr>
                <w:rPr>
                  <w:rFonts w:ascii="Cambria Math" w:eastAsiaTheme="minorEastAsia" w:hAnsi="Cambria Math" w:cs="Arial"/>
                  <w:i/>
                  <w:sz w:val="20"/>
                  <w:szCs w:val="20"/>
                  <w:u w:val="single"/>
                  <w:lang w:val="it-IT"/>
                </w:rPr>
              </m:ctrlPr>
            </m:num>
            <m:den>
              <m:r>
                <w:rPr>
                  <w:rFonts w:ascii="Cambria Math" w:eastAsiaTheme="minorEastAsia" w:hAnsi="Cambria Math" w:cs="Arial"/>
                  <w:sz w:val="20"/>
                  <w:szCs w:val="20"/>
                  <w:u w:val="single"/>
                  <w:lang w:val="it-IT"/>
                </w:rPr>
                <m:t>tg</m:t>
              </m:r>
              <m:d>
                <m:dPr>
                  <m:ctrlPr>
                    <w:rPr>
                      <w:rFonts w:ascii="Cambria Math" w:eastAsiaTheme="minorEastAsia" w:hAnsi="Cambria Math" w:cs="Arial"/>
                      <w:i/>
                      <w:sz w:val="20"/>
                      <w:szCs w:val="20"/>
                      <w:u w:val="single"/>
                      <w:lang w:val="it-IT"/>
                    </w:rPr>
                  </m:ctrlPr>
                </m:dPr>
                <m:e>
                  <m:r>
                    <w:rPr>
                      <w:rFonts w:ascii="Cambria Math" w:eastAsiaTheme="minorEastAsia" w:hAnsi="Cambria Math" w:cs="Arial"/>
                      <w:sz w:val="20"/>
                      <w:szCs w:val="20"/>
                      <w:u w:val="single"/>
                      <w:lang w:val="it-IT"/>
                    </w:rPr>
                    <m:t>α+φ</m:t>
                  </m:r>
                </m:e>
              </m:d>
              <m:ctrlPr>
                <w:rPr>
                  <w:rFonts w:ascii="Cambria Math" w:eastAsiaTheme="minorEastAsia" w:hAnsi="Cambria Math" w:cs="Arial"/>
                  <w:i/>
                  <w:sz w:val="20"/>
                  <w:szCs w:val="20"/>
                  <w:u w:val="single"/>
                  <w:lang w:val="it-IT"/>
                </w:rPr>
              </m:ctrlPr>
            </m:den>
          </m:f>
        </m:oMath>
      </m:oMathPara>
    </w:p>
    <w:p w14:paraId="50E3E012" w14:textId="29DD619B" w:rsidR="00AE624E" w:rsidRPr="00664068" w:rsidRDefault="00AE624E"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m:t>
        </m:r>
      </m:oMath>
      <w:r w:rsidRPr="00664068">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664068">
        <w:rPr>
          <w:rFonts w:ascii="Arial" w:eastAsiaTheme="minorEastAsia" w:hAnsi="Arial" w:cs="Arial"/>
          <w:sz w:val="20"/>
          <w:szCs w:val="20"/>
          <w:lang w:val="it-IT"/>
        </w:rPr>
        <w:t xml:space="preserve">. Ovviamente, al diminuire di </w:t>
      </w:r>
      <m:oMath>
        <m:r>
          <w:rPr>
            <w:rFonts w:ascii="Cambria Math" w:eastAsiaTheme="minorEastAsia" w:hAnsi="Cambria Math" w:cs="Arial"/>
            <w:sz w:val="20"/>
            <w:szCs w:val="20"/>
            <w:lang w:val="it-IT"/>
          </w:rPr>
          <m:t>α</m:t>
        </m:r>
      </m:oMath>
      <w:r w:rsidRPr="00664068">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664068">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p>
    <w:p w14:paraId="43000607" w14:textId="24B89A3C" w:rsidR="00E56718" w:rsidRPr="00664068" w:rsidRDefault="00AE624E"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Lunghezza di avvitamento: è la porzione di vite che va a contatto con la madrevite misurata in lunghezza nella direzione dell’asse, l’aumento del numero di filetti in presa non influisce sulla resistenza in quanto gli sforzi assiali non sono ugualmente ripartiti</w:t>
      </w:r>
      <w:r w:rsidR="00664068" w:rsidRPr="00664068">
        <w:rPr>
          <w:rFonts w:ascii="Arial" w:eastAsiaTheme="minorEastAsia" w:hAnsi="Arial" w:cs="Arial"/>
          <w:sz w:val="20"/>
          <w:szCs w:val="20"/>
          <w:lang w:val="it-IT"/>
        </w:rPr>
        <w:t>, dato che, quando vite e madrevite sono accoppiate, i fianchi sono a contatto solo per un certo tratto, la lunghezza di questo perpendicolarmente all’asse di filettatura si chiama ricoprimento.</w:t>
      </w: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284E867E" w:rsidR="00E5671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metriche ISO</w:t>
      </w:r>
    </w:p>
    <w:p w14:paraId="44675B70" w14:textId="4063AFA1" w:rsidR="00E5671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profilo ideale delle filettature ISO è un triangolo equilatero, il profilo nominale della madrevite presenta troncamenti in cresta e in fondo, mentre, il profilo nominale della vite troncamenti in testa e arrotondamenti in fondo. A ciascun diametro nominale è sempre associato il valore di passo detto grosso e altri valori detti fini.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176372DF" w14:textId="2CF62F35" w:rsidR="0066406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b/>
          <w:bCs/>
          <w:noProof/>
        </w:rPr>
        <w:drawing>
          <wp:anchor distT="0" distB="0" distL="114300" distR="114300" simplePos="0" relativeHeight="251642368" behindDoc="1" locked="0" layoutInCell="1" allowOverlap="1" wp14:anchorId="2F9F19BC" wp14:editId="20665250">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p>
    <w:p w14:paraId="2C89D2F1" w14:textId="50F15ADF" w:rsidR="00664068" w:rsidRPr="00870A90" w:rsidRDefault="00664068" w:rsidP="00664068">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Filettature Withworth</w:t>
      </w:r>
      <w:r w:rsidRPr="00870A90">
        <w:rPr>
          <w:noProof/>
          <w:lang w:val="it-IT"/>
        </w:rPr>
        <w:t xml:space="preserve"> </w:t>
      </w:r>
    </w:p>
    <w:p w14:paraId="4243A55B" w14:textId="10B3F4FB"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d essere unificate a metà dell‘800, costituite da un profilo base isoscele con angolo al vertice di 55° e fondo e cresta arrotondati. Il passo è definito in base al numero z di filetti.</w:t>
      </w:r>
    </w:p>
    <w:p w14:paraId="789F0A5B" w14:textId="77777777" w:rsidR="00664068" w:rsidRDefault="00664068" w:rsidP="00664068">
      <w:pPr>
        <w:spacing w:after="0" w:line="276" w:lineRule="auto"/>
        <w:jc w:val="both"/>
        <w:rPr>
          <w:rFonts w:ascii="Arial" w:eastAsiaTheme="minorEastAsia" w:hAnsi="Arial" w:cs="Arial"/>
          <w:sz w:val="20"/>
          <w:szCs w:val="20"/>
          <w:lang w:val="it-IT"/>
        </w:rPr>
      </w:pPr>
    </w:p>
    <w:p w14:paraId="7D92E8F2" w14:textId="0722EC98"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GAS</w:t>
      </w:r>
    </w:p>
    <w:p w14:paraId="7329F8FC" w14:textId="6D59C29F" w:rsidR="00E5671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Derivano dalle Withworth ma si differenziano per passi più fini, chiamate così perché utilizzate nei collegamenti per tubazioni adibite al convogliamento di fluidi.</w:t>
      </w:r>
    </w:p>
    <w:p w14:paraId="478D289F" w14:textId="7B7DCB0F" w:rsidR="00664068" w:rsidRDefault="00664068" w:rsidP="00664068">
      <w:pPr>
        <w:jc w:val="both"/>
        <w:rPr>
          <w:rFonts w:ascii="Arial" w:eastAsiaTheme="minorEastAsia" w:hAnsi="Arial" w:cs="Arial"/>
          <w:sz w:val="20"/>
          <w:szCs w:val="20"/>
          <w:lang w:val="it-IT"/>
        </w:rPr>
      </w:pPr>
      <w:r>
        <w:rPr>
          <w:rFonts w:ascii="Arial" w:eastAsiaTheme="minorEastAsia" w:hAnsi="Arial" w:cs="Arial"/>
          <w:sz w:val="20"/>
          <w:szCs w:val="20"/>
          <w:lang w:val="it-IT"/>
        </w:rPr>
        <w:br w:type="page"/>
      </w:r>
    </w:p>
    <w:p w14:paraId="231CE22A" w14:textId="35FEE8BF"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lastRenderedPageBreak/>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5461CC76" w:rsidR="00664068" w:rsidRP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p>
    <w:p w14:paraId="3659D1B7" w14:textId="77777777" w:rsidR="00E56718" w:rsidRDefault="00E56718" w:rsidP="00664068">
      <w:pPr>
        <w:spacing w:after="0" w:line="276" w:lineRule="auto"/>
        <w:jc w:val="both"/>
        <w:rPr>
          <w:rFonts w:ascii="Arial" w:eastAsiaTheme="minorEastAsia" w:hAnsi="Arial" w:cs="Arial"/>
          <w:sz w:val="20"/>
          <w:szCs w:val="20"/>
          <w:lang w:val="it-IT"/>
        </w:rPr>
      </w:pPr>
    </w:p>
    <w:p w14:paraId="70BE8C43" w14:textId="06604C30"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Filettatura a dente di sega</w:t>
      </w:r>
    </w:p>
    <w:p w14:paraId="4FD91C1F" w14:textId="3FA9F3D3"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p>
    <w:p w14:paraId="24E8D008" w14:textId="77777777" w:rsidR="00664068" w:rsidRDefault="00664068" w:rsidP="00664068">
      <w:pPr>
        <w:spacing w:after="0" w:line="276" w:lineRule="auto"/>
        <w:jc w:val="both"/>
        <w:rPr>
          <w:rFonts w:ascii="Arial" w:eastAsiaTheme="minorEastAsia" w:hAnsi="Arial" w:cs="Arial"/>
          <w:sz w:val="20"/>
          <w:szCs w:val="20"/>
          <w:lang w:val="it-IT"/>
        </w:rPr>
      </w:pPr>
    </w:p>
    <w:p w14:paraId="103C2A83" w14:textId="6CE350EB" w:rsidR="00664068" w:rsidRPr="00C00E23" w:rsidRDefault="00664068" w:rsidP="00664068">
      <w:pPr>
        <w:spacing w:after="0" w:line="276" w:lineRule="auto"/>
        <w:jc w:val="both"/>
        <w:rPr>
          <w:rFonts w:ascii="Arial" w:eastAsiaTheme="minorEastAsia" w:hAnsi="Arial" w:cs="Arial"/>
          <w:b/>
          <w:bCs/>
          <w:lang w:val="it-IT"/>
        </w:rPr>
      </w:pPr>
      <w:r w:rsidRPr="00C00E23">
        <w:rPr>
          <w:rFonts w:ascii="Arial" w:eastAsiaTheme="minorEastAsia" w:hAnsi="Arial" w:cs="Arial"/>
          <w:b/>
          <w:bCs/>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rsidP="00C00E23">
      <w:pPr>
        <w:pStyle w:val="Paragrafoelenco"/>
        <w:numPr>
          <w:ilvl w:val="0"/>
          <w:numId w:val="79"/>
        </w:numPr>
        <w:spacing w:after="0" w:line="276" w:lineRule="auto"/>
        <w:jc w:val="both"/>
        <w:rPr>
          <w:rFonts w:ascii="Arial" w:eastAsiaTheme="minorEastAsia" w:hAnsi="Arial" w:cs="Arial"/>
          <w:sz w:val="20"/>
          <w:szCs w:val="20"/>
          <w:lang w:val="it-IT"/>
        </w:rPr>
      </w:pPr>
      <w:r w:rsidRPr="00C00E23">
        <w:rPr>
          <w:rFonts w:ascii="Arial" w:eastAsiaTheme="minorEastAsia" w:hAnsi="Arial" w:cs="Arial"/>
          <w:sz w:val="20"/>
          <w:szCs w:val="20"/>
          <w:lang w:val="it-IT"/>
        </w:rPr>
        <w:t>Rullatura: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rsidP="00C00E23">
      <w:pPr>
        <w:pStyle w:val="Paragrafoelenco"/>
        <w:numPr>
          <w:ilvl w:val="0"/>
          <w:numId w:val="79"/>
        </w:numPr>
        <w:spacing w:after="0" w:line="276" w:lineRule="auto"/>
        <w:jc w:val="both"/>
        <w:rPr>
          <w:rFonts w:ascii="Arial" w:eastAsiaTheme="minorEastAsia" w:hAnsi="Arial" w:cs="Arial"/>
          <w:sz w:val="20"/>
          <w:szCs w:val="20"/>
          <w:lang w:val="it-IT"/>
        </w:rPr>
      </w:pPr>
      <w:r w:rsidRPr="00664068">
        <w:rPr>
          <w:noProof/>
          <w:lang w:val="it-IT"/>
        </w:rPr>
        <w:drawing>
          <wp:anchor distT="0" distB="0" distL="114300" distR="114300" simplePos="0" relativeHeight="251643392" behindDoc="1" locked="0" layoutInCell="1" allowOverlap="1" wp14:anchorId="70CF5D24" wp14:editId="479E9569">
            <wp:simplePos x="0" y="0"/>
            <wp:positionH relativeFrom="column">
              <wp:posOffset>4932680</wp:posOffset>
            </wp:positionH>
            <wp:positionV relativeFrom="paragraph">
              <wp:posOffset>16510</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C00E23">
        <w:rPr>
          <w:rFonts w:ascii="Arial" w:eastAsiaTheme="minorEastAsia" w:hAnsi="Arial" w:cs="Arial"/>
          <w:sz w:val="20"/>
          <w:szCs w:val="20"/>
          <w:lang w:val="it-IT"/>
        </w:rPr>
        <w:t>Asportazione di truciolo: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6A58C142" w14:textId="7C11DACA" w:rsidR="00664068" w:rsidRDefault="00664068" w:rsidP="00664068">
      <w:pPr>
        <w:spacing w:after="0" w:line="276" w:lineRule="auto"/>
        <w:jc w:val="both"/>
        <w:rPr>
          <w:rFonts w:ascii="Arial" w:eastAsiaTheme="minorEastAsia" w:hAnsi="Arial" w:cs="Arial"/>
          <w:sz w:val="20"/>
          <w:szCs w:val="20"/>
          <w:lang w:val="it-IT"/>
        </w:rPr>
      </w:pPr>
    </w:p>
    <w:p w14:paraId="4DBD278F" w14:textId="449CE5BF" w:rsidR="00664068" w:rsidRPr="00C00E23" w:rsidRDefault="00C00E23" w:rsidP="00664068">
      <w:pPr>
        <w:spacing w:after="0" w:line="276" w:lineRule="auto"/>
        <w:jc w:val="both"/>
        <w:rPr>
          <w:rFonts w:ascii="Arial" w:eastAsiaTheme="minorEastAsia" w:hAnsi="Arial" w:cs="Arial"/>
          <w:b/>
          <w:bCs/>
          <w:lang w:val="it-IT"/>
        </w:rPr>
      </w:pPr>
      <w:r w:rsidRPr="00C00E23">
        <w:rPr>
          <w:rFonts w:ascii="Arial" w:eastAsiaTheme="minorEastAsia" w:hAnsi="Arial" w:cs="Arial"/>
          <w:b/>
          <w:bCs/>
          <w:lang w:val="it-IT"/>
        </w:rPr>
        <w:t>Rappresentazione degli elementi filettati</w:t>
      </w:r>
    </w:p>
    <w:p w14:paraId="5612BA12" w14:textId="1647E8C3" w:rsidR="00664068"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dei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madrevite viene rappresentata in modo opposto, il diametro del nocciolo con una line grossa mentre il diametro esterno con una sottile. </w:t>
      </w:r>
    </w:p>
    <w:p w14:paraId="4B833889" w14:textId="471D0C0A" w:rsidR="00C00E23" w:rsidRP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filettatura è rappresentata nella vista assiale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La profondità della filettatura deve sempre essere maggiore della lunghezza di avvitamento per evitare il forzamento, la lunghezza minima del foro filettato è data dalla somma della profondità di filettatura più una camera di sfogo che serve </w:t>
      </w:r>
      <w:r w:rsidR="00AB78F9">
        <w:rPr>
          <w:rFonts w:ascii="Arial" w:eastAsiaTheme="minorEastAsia" w:hAnsi="Arial" w:cs="Arial"/>
          <w:sz w:val="20"/>
          <w:szCs w:val="20"/>
          <w:lang w:val="it-IT"/>
        </w:rPr>
        <w:t>ad</w:t>
      </w:r>
      <w:r>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p>
    <w:p w14:paraId="3B7DD32E" w14:textId="77777777" w:rsidR="00C00E23" w:rsidRPr="00C00E23" w:rsidRDefault="00C00E23" w:rsidP="00664068">
      <w:pPr>
        <w:spacing w:after="0" w:line="276" w:lineRule="auto"/>
        <w:jc w:val="both"/>
        <w:rPr>
          <w:rFonts w:ascii="Arial" w:eastAsiaTheme="minorEastAsia" w:hAnsi="Arial" w:cs="Arial"/>
          <w:sz w:val="20"/>
          <w:szCs w:val="20"/>
          <w:lang w:val="it-IT"/>
        </w:rPr>
      </w:pPr>
    </w:p>
    <w:p w14:paraId="6DA3347E" w14:textId="588905B5" w:rsidR="00664068" w:rsidRPr="00AB78F9" w:rsidRDefault="00C00E23" w:rsidP="00664068">
      <w:pPr>
        <w:spacing w:after="0" w:line="276" w:lineRule="auto"/>
        <w:jc w:val="both"/>
        <w:rPr>
          <w:rFonts w:ascii="Arial" w:eastAsiaTheme="minorEastAsia" w:hAnsi="Arial" w:cs="Arial"/>
          <w:b/>
          <w:bCs/>
          <w:lang w:val="it-IT"/>
        </w:rPr>
      </w:pPr>
      <w:r w:rsidRPr="00AB78F9">
        <w:rPr>
          <w:rFonts w:ascii="Arial" w:eastAsiaTheme="minorEastAsia" w:hAnsi="Arial" w:cs="Arial"/>
          <w:b/>
          <w:bCs/>
          <w:lang w:val="it-IT"/>
        </w:rPr>
        <w:t>Quotatura delle filettature</w:t>
      </w:r>
    </w:p>
    <w:p w14:paraId="52EA0C97" w14:textId="44E6A0C2" w:rsidR="00C00E23" w:rsidRDefault="00AB78F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quota di una filettatura si riferisce al diametro nominale (esterno) comune alla vite e alla madrevite.</w:t>
      </w:r>
    </w:p>
    <w:p w14:paraId="16D4192A" w14:textId="77777777" w:rsidR="00C00E23" w:rsidRPr="00AB78F9" w:rsidRDefault="00C00E23" w:rsidP="00664068">
      <w:pPr>
        <w:spacing w:after="0" w:line="276" w:lineRule="auto"/>
        <w:jc w:val="both"/>
        <w:rPr>
          <w:rFonts w:ascii="Arial" w:eastAsiaTheme="minorEastAsia" w:hAnsi="Arial" w:cs="Arial"/>
          <w:b/>
          <w:bCs/>
          <w:lang w:val="it-IT"/>
        </w:rPr>
      </w:pPr>
    </w:p>
    <w:p w14:paraId="6B7273F8" w14:textId="65BDAF65" w:rsidR="00C00E23" w:rsidRPr="00AB78F9" w:rsidRDefault="00AB78F9" w:rsidP="00664068">
      <w:pPr>
        <w:spacing w:after="0" w:line="276" w:lineRule="auto"/>
        <w:jc w:val="both"/>
        <w:rPr>
          <w:rFonts w:ascii="Arial" w:eastAsiaTheme="minorEastAsia" w:hAnsi="Arial" w:cs="Arial"/>
          <w:b/>
          <w:bCs/>
          <w:lang w:val="it-IT"/>
        </w:rPr>
      </w:pPr>
      <w:r w:rsidRPr="00AB78F9">
        <w:rPr>
          <w:rFonts w:ascii="Arial" w:eastAsiaTheme="minorEastAsia" w:hAnsi="Arial" w:cs="Arial"/>
          <w:b/>
          <w:bCs/>
          <w:lang w:val="it-IT"/>
        </w:rPr>
        <w:t>Elementi di collegamento</w:t>
      </w:r>
    </w:p>
    <w:p w14:paraId="5CAC5754" w14:textId="4DA98F53"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noProof/>
          <w:sz w:val="20"/>
          <w:szCs w:val="20"/>
          <w:lang w:val="it-IT"/>
        </w:rPr>
        <w:drawing>
          <wp:anchor distT="0" distB="0" distL="114300" distR="114300" simplePos="0" relativeHeight="251644416" behindDoc="1" locked="0" layoutInCell="1" allowOverlap="1" wp14:anchorId="52325EB3" wp14:editId="29D6C6DF">
            <wp:simplePos x="0" y="0"/>
            <wp:positionH relativeFrom="column">
              <wp:posOffset>2799080</wp:posOffset>
            </wp:positionH>
            <wp:positionV relativeFrom="paragraph">
              <wp:posOffset>55245</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B78F9">
        <w:rPr>
          <w:rFonts w:ascii="Arial" w:eastAsiaTheme="minorEastAsia" w:hAnsi="Arial" w:cs="Arial"/>
          <w:sz w:val="20"/>
          <w:szCs w:val="20"/>
          <w:lang w:val="it-IT"/>
        </w:rPr>
        <w:t>Vite: elemento costruttivo meccanico costituito da un gambo cilindrico filettato tutto od in parte, esso reca ad un’estremità un ingrossamento detto testa.</w:t>
      </w:r>
    </w:p>
    <w:p w14:paraId="0026E9F9" w14:textId="7082A921"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 xml:space="preserve">Dado: organo di collegamento costituito da un prisma esagonale o </w:t>
      </w:r>
      <w:r w:rsidRPr="00AB78F9">
        <w:rPr>
          <w:rFonts w:ascii="Arial" w:eastAsiaTheme="minorEastAsia" w:hAnsi="Arial" w:cs="Arial"/>
          <w:sz w:val="20"/>
          <w:szCs w:val="20"/>
          <w:lang w:val="it-IT"/>
        </w:rPr>
        <w:lastRenderedPageBreak/>
        <w:t>quadrato con un foro filettato centrale.</w:t>
      </w:r>
      <w:r w:rsidRPr="00AB78F9">
        <w:rPr>
          <w:noProof/>
          <w:lang w:val="it-IT"/>
        </w:rPr>
        <w:t xml:space="preserve"> </w:t>
      </w:r>
    </w:p>
    <w:p w14:paraId="2156D4CC" w14:textId="400C3B09"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Bullone: insieme di vite più dado.</w:t>
      </w:r>
      <w:r w:rsidR="00275B75">
        <w:rPr>
          <w:rFonts w:ascii="Arial" w:eastAsiaTheme="minorEastAsia" w:hAnsi="Arial" w:cs="Arial"/>
          <w:sz w:val="20"/>
          <w:szCs w:val="20"/>
          <w:lang w:val="it-IT"/>
        </w:rPr>
        <w:t xml:space="preserve"> Funge da collegamento per serraggio per parti provviste di fori passanti</w:t>
      </w:r>
    </w:p>
    <w:p w14:paraId="40E613AF" w14:textId="612A18FE"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Viti prigioniere: cilindri filettati da entrambe le parti una delle quali (radice) viene avvitata a fondo mentre l’altra (gambo) consentirà il collegamento con dado di serraggio. Viene utilizzata quando il materiale del foro non sopporta frequenti svitamenti o come elemento di riferimento per il centraggio.</w:t>
      </w:r>
    </w:p>
    <w:p w14:paraId="10793097" w14:textId="5C456456"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Vite senza testa (grano): organo di collegamento che consente la scomparsa della vite nel foro.</w:t>
      </w:r>
    </w:p>
    <w:p w14:paraId="11C6A1C6" w14:textId="4D35725C"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noProof/>
          <w:sz w:val="20"/>
          <w:szCs w:val="20"/>
          <w:lang w:val="it-IT"/>
        </w:rPr>
        <w:drawing>
          <wp:anchor distT="0" distB="0" distL="114300" distR="114300" simplePos="0" relativeHeight="251645440" behindDoc="1" locked="0" layoutInCell="1" allowOverlap="1" wp14:anchorId="08696CCC" wp14:editId="2F9817CE">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94">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Tirante: organo di collegamento costituito da un corpo cilindrico filettato da ambe le estremità, talvolta con inclinazione dell’elica opposta.</w:t>
      </w:r>
    </w:p>
    <w:p w14:paraId="310EAB2F" w14:textId="49F13CD4"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Ghiera: dado cilindrico di dimensioni diametrali ampie rispetto alla lunghezza assiale, utilizzato per il montaggio di cuscinetti volventi</w:t>
      </w:r>
      <w:r>
        <w:rPr>
          <w:noProof/>
          <w:lang w:val="it-IT"/>
        </w:rPr>
        <w:t>.</w:t>
      </w:r>
    </w:p>
    <w:p w14:paraId="142626D4" w14:textId="25246A76" w:rsidR="00C00E23" w:rsidRDefault="00AB78F9" w:rsidP="00664068">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Rosetta o rondella: </w:t>
      </w:r>
      <w:r w:rsidR="00275B75">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2FDF516C" w14:textId="38DE2C96" w:rsidR="00275B75" w:rsidRDefault="00275B75" w:rsidP="00664068">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Inserti filettati: cilindri sottili internamente filettati, utilizzati per realizzare madreviti in materiali poco resistenti.</w:t>
      </w:r>
    </w:p>
    <w:p w14:paraId="36595E4B" w14:textId="77777777" w:rsidR="00275B75" w:rsidRDefault="00275B75" w:rsidP="00275B75">
      <w:pPr>
        <w:spacing w:after="0" w:line="276" w:lineRule="auto"/>
        <w:jc w:val="both"/>
        <w:rPr>
          <w:rFonts w:ascii="Arial" w:eastAsiaTheme="minorEastAsia" w:hAnsi="Arial" w:cs="Arial"/>
          <w:sz w:val="20"/>
          <w:szCs w:val="20"/>
          <w:lang w:val="it-IT"/>
        </w:rPr>
      </w:pPr>
    </w:p>
    <w:p w14:paraId="53739F21" w14:textId="363FCB15" w:rsidR="00275B75" w:rsidRPr="00275B75" w:rsidRDefault="00275B75" w:rsidP="00275B75">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18868410" w:rsidR="00275B75" w:rsidRDefault="00275B75" w:rsidP="00664068">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48512" behindDoc="1" locked="0" layoutInCell="1" allowOverlap="1" wp14:anchorId="011BA1A6" wp14:editId="26F170A9">
            <wp:simplePos x="0" y="0"/>
            <wp:positionH relativeFrom="column">
              <wp:posOffset>4290060</wp:posOffset>
            </wp:positionH>
            <wp:positionV relativeFrom="paragraph">
              <wp:posOffset>705485</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Pr="00275B75">
        <w:rPr>
          <w:rFonts w:ascii="Arial" w:eastAsiaTheme="minorEastAsia" w:hAnsi="Arial" w:cs="Arial"/>
          <w:noProof/>
          <w:sz w:val="20"/>
          <w:szCs w:val="20"/>
          <w:lang w:val="it-IT"/>
        </w:rPr>
        <w:drawing>
          <wp:anchor distT="0" distB="0" distL="114300" distR="114300" simplePos="0" relativeHeight="251647488" behindDoc="1" locked="0" layoutInCell="1" allowOverlap="1" wp14:anchorId="72DE493F" wp14:editId="433A1982">
            <wp:simplePos x="0" y="0"/>
            <wp:positionH relativeFrom="column">
              <wp:posOffset>3194050</wp:posOffset>
            </wp:positionH>
            <wp:positionV relativeFrom="paragraph">
              <wp:posOffset>21590</wp:posOffset>
            </wp:positionV>
            <wp:extent cx="2333625" cy="320040"/>
            <wp:effectExtent l="0" t="0" r="9525" b="3810"/>
            <wp:wrapTight wrapText="bothSides">
              <wp:wrapPolygon edited="0">
                <wp:start x="0" y="0"/>
                <wp:lineTo x="0" y="20571"/>
                <wp:lineTo x="21512" y="20571"/>
                <wp:lineTo x="21512"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33625" cy="3200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Raggruppamenti che indicano la resistenza meccanica a trazione di viti e dadi, si hanno nove classi indicate con due cifre separate da punto. Includono all’interno le informazioni sul carico di rottura e snervamento. Per i dadi si hanno sette classi di resistenza corrispondenti ai valori di durezza Vickers.</w:t>
      </w:r>
    </w:p>
    <w:p w14:paraId="2C1E62A7" w14:textId="2C167DA8" w:rsidR="00275B75" w:rsidRDefault="00275B75" w:rsidP="00664068">
      <w:pPr>
        <w:spacing w:after="0" w:line="276" w:lineRule="auto"/>
        <w:jc w:val="both"/>
        <w:rPr>
          <w:rFonts w:ascii="Arial" w:eastAsiaTheme="minorEastAsia" w:hAnsi="Arial" w:cs="Arial"/>
          <w:sz w:val="20"/>
          <w:szCs w:val="20"/>
          <w:lang w:val="it-IT"/>
        </w:rPr>
      </w:pPr>
    </w:p>
    <w:p w14:paraId="42EDF1B9" w14:textId="385668A8"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Collegamento con vite mordente</w:t>
      </w:r>
    </w:p>
    <w:p w14:paraId="68891D37" w14:textId="5C50187C"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vite si impegna in un foro filettato che può essere cieco o passante.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6F469F60" w14:textId="77777777" w:rsidR="00275B75" w:rsidRDefault="00275B75" w:rsidP="00664068">
      <w:pPr>
        <w:spacing w:after="0" w:line="276" w:lineRule="auto"/>
        <w:jc w:val="both"/>
        <w:rPr>
          <w:rFonts w:ascii="Arial" w:eastAsiaTheme="minorEastAsia" w:hAnsi="Arial" w:cs="Arial"/>
          <w:sz w:val="20"/>
          <w:szCs w:val="20"/>
          <w:lang w:val="it-IT"/>
        </w:rPr>
      </w:pPr>
    </w:p>
    <w:p w14:paraId="269EE99E" w14:textId="7168D197"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Altri collegamenti</w:t>
      </w:r>
    </w:p>
    <w:p w14:paraId="7C6BFAE2" w14:textId="2BAC81B1"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49536" behindDoc="1" locked="0" layoutInCell="1" allowOverlap="1" wp14:anchorId="1D150C84" wp14:editId="177BD478">
            <wp:simplePos x="0" y="0"/>
            <wp:positionH relativeFrom="column">
              <wp:posOffset>3266440</wp:posOffset>
            </wp:positionH>
            <wp:positionV relativeFrom="paragraph">
              <wp:posOffset>43180</wp:posOffset>
            </wp:positionV>
            <wp:extent cx="2299970" cy="1274445"/>
            <wp:effectExtent l="0" t="0" r="5080" b="1905"/>
            <wp:wrapTight wrapText="bothSides">
              <wp:wrapPolygon edited="0">
                <wp:start x="0" y="0"/>
                <wp:lineTo x="0" y="21309"/>
                <wp:lineTo x="21469" y="21309"/>
                <wp:lineTo x="21469"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99970" cy="12744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3435A08C"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8D08E35"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3748CF19"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vibrazioni, urti o dilatazioni termiche, può aversi un allentamento del contatto tra filetti della vite e madrevite con conseguente allentamento del </w:t>
      </w:r>
      <w:r>
        <w:rPr>
          <w:rFonts w:ascii="Arial" w:eastAsiaTheme="minorEastAsia" w:hAnsi="Arial" w:cs="Arial"/>
          <w:sz w:val="20"/>
          <w:szCs w:val="20"/>
          <w:lang w:val="it-IT"/>
        </w:rPr>
        <w:lastRenderedPageBreak/>
        <w:t>collegamento. I due modi per evitare questo fenomeno sono l’impedimento fisico della rotazione relativa tra vite e madrevite e il garantire sempre una certa trazione tra i due.</w:t>
      </w:r>
    </w:p>
    <w:p w14:paraId="7F3DD5A8" w14:textId="77777777" w:rsidR="00275B75" w:rsidRDefault="00275B75">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1256B82" w14:textId="00DB9A77" w:rsidR="00275B75" w:rsidRP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noProof/>
          <w:lang w:val="it-IT"/>
        </w:rPr>
        <w:lastRenderedPageBreak/>
        <w:drawing>
          <wp:anchor distT="0" distB="0" distL="114300" distR="114300" simplePos="0" relativeHeight="251652608" behindDoc="1" locked="0" layoutInCell="1" allowOverlap="1" wp14:anchorId="0390407F" wp14:editId="3702C60D">
            <wp:simplePos x="0" y="0"/>
            <wp:positionH relativeFrom="column">
              <wp:posOffset>-20320</wp:posOffset>
            </wp:positionH>
            <wp:positionV relativeFrom="paragraph">
              <wp:posOffset>0</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sz w:val="20"/>
          <w:szCs w:val="20"/>
          <w:lang w:val="it-IT"/>
        </w:rPr>
        <w:t>Rosette elastiche:</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6262D1E2" w14:textId="40FC787C"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51584" behindDoc="1" locked="0" layoutInCell="1" allowOverlap="1" wp14:anchorId="0BB17F5D" wp14:editId="0E0027C7">
            <wp:simplePos x="0" y="0"/>
            <wp:positionH relativeFrom="column">
              <wp:posOffset>-20320</wp:posOffset>
            </wp:positionH>
            <wp:positionV relativeFrom="paragraph">
              <wp:posOffset>407670</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noProof/>
          <w:sz w:val="20"/>
          <w:szCs w:val="20"/>
          <w:lang w:val="it-IT"/>
        </w:rPr>
        <w:drawing>
          <wp:anchor distT="0" distB="0" distL="114300" distR="114300" simplePos="0" relativeHeight="251650560" behindDoc="1" locked="0" layoutInCell="1" allowOverlap="1" wp14:anchorId="2D9C416F" wp14:editId="0492C79B">
            <wp:simplePos x="0" y="0"/>
            <wp:positionH relativeFrom="column">
              <wp:posOffset>4130040</wp:posOffset>
            </wp:positionH>
            <wp:positionV relativeFrom="paragraph">
              <wp:posOffset>36830</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sz w:val="20"/>
          <w:szCs w:val="20"/>
          <w:lang w:val="it-IT"/>
        </w:rPr>
        <w:t xml:space="preserve">Dado e controdado: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29163B97" w14:textId="733930C0"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Rosetta con linguetta o con dentino.</w:t>
      </w:r>
    </w:p>
    <w:p w14:paraId="262512FC" w14:textId="199F07C8"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53632" behindDoc="1" locked="0" layoutInCell="1" allowOverlap="1" wp14:anchorId="084FC818" wp14:editId="0074A284">
            <wp:simplePos x="0" y="0"/>
            <wp:positionH relativeFrom="column">
              <wp:posOffset>4864735</wp:posOffset>
            </wp:positionH>
            <wp:positionV relativeFrom="paragraph">
              <wp:posOffset>152400</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r>
        <w:rPr>
          <w:rFonts w:ascii="Arial" w:eastAsiaTheme="minorEastAsia" w:hAnsi="Arial" w:cs="Arial"/>
          <w:sz w:val="20"/>
          <w:szCs w:val="20"/>
          <w:lang w:val="it-IT"/>
        </w:rPr>
        <w:t>Piastrine.</w:t>
      </w:r>
    </w:p>
    <w:p w14:paraId="51D4D23D" w14:textId="43D9E7D1"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Copiglie.</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4D7DE973" w14:textId="730A5CF4"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54656" behindDoc="1" locked="0" layoutInCell="1" allowOverlap="1" wp14:anchorId="52FC8F72" wp14:editId="158B4180">
            <wp:simplePos x="0" y="0"/>
            <wp:positionH relativeFrom="column">
              <wp:posOffset>-20320</wp:posOffset>
            </wp:positionH>
            <wp:positionV relativeFrom="paragraph">
              <wp:posOffset>185420</wp:posOffset>
            </wp:positionV>
            <wp:extent cx="1940400" cy="828000"/>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940400" cy="828000"/>
                    </a:xfrm>
                    <a:prstGeom prst="rect">
                      <a:avLst/>
                    </a:prstGeom>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b/>
          <w:bCs/>
          <w:lang w:val="it-IT"/>
        </w:rPr>
        <w:t>Collegamento albero-mozzo</w:t>
      </w:r>
    </w:p>
    <w:p w14:paraId="7271B66B" w14:textId="3FAB9C51"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p>
    <w:p w14:paraId="2AFE5E55" w14:textId="59D201AD" w:rsidR="00384C42" w:rsidRPr="00384C42" w:rsidRDefault="00384C42" w:rsidP="00384C42">
      <w:pPr>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0D0A41E8" w14:textId="7D37DBC6" w:rsidR="00384C42" w:rsidRP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56704" behindDoc="1" locked="0" layoutInCell="1" allowOverlap="1" wp14:anchorId="56E37BF5" wp14:editId="6C34DAD3">
            <wp:simplePos x="0" y="0"/>
            <wp:positionH relativeFrom="column">
              <wp:posOffset>3220720</wp:posOffset>
            </wp:positionH>
            <wp:positionV relativeFrom="paragraph">
              <wp:posOffset>119380</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Sono dei prismi a sezione rettangolare a larghezza costante e spessore decrescente da un'estremità all'altra, incastrate, con forzamento radiale, per circa metà del loro spessore nel mozzo e per l'altra metà nell'albero, in apposite scanalature, dette cave.</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Tra i fianchi della chiavetta ed i fianchi della cava vi è gioco.</w:t>
      </w:r>
    </w:p>
    <w:p w14:paraId="3FC588AF" w14:textId="68CFB97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Tra le facce superiori e inferiori della chiavetta vi è forzamento. Il forzamento si realizza grazie alla forma della chiavetta, la quale ha la faccia superiore inclinata di 1:100.</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La trasmissione del momento torcente avviene grazie alle forze di attrito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Il forzamento provoca eccentricità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753BEB5" w14:textId="040BF51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58752" behindDoc="1" locked="0" layoutInCell="1" allowOverlap="1" wp14:anchorId="36724F33" wp14:editId="42BBBCF6">
            <wp:simplePos x="0" y="0"/>
            <wp:positionH relativeFrom="column">
              <wp:posOffset>3865880</wp:posOffset>
            </wp:positionH>
            <wp:positionV relativeFrom="paragraph">
              <wp:posOffset>126365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sz w:val="20"/>
          <w:szCs w:val="20"/>
          <w:lang w:val="it-IT"/>
        </w:rPr>
        <w:t>In base alla forma generale si hanno i seguenti tipi di chiavette</w:t>
      </w:r>
      <w:r>
        <w:rPr>
          <w:rFonts w:ascii="Arial" w:eastAsiaTheme="minorEastAsia" w:hAnsi="Arial" w:cs="Arial"/>
          <w:sz w:val="20"/>
          <w:szCs w:val="20"/>
          <w:lang w:val="it-IT"/>
        </w:rPr>
        <w:t>, l</w:t>
      </w:r>
      <w:r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Diritte: il montaggio e lo smontaggio si eseguono agendo sulla chiavetta.</w:t>
      </w:r>
    </w:p>
    <w:p w14:paraId="7551328B" w14:textId="65A8D5A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Dritte arrotondate: il montaggio e lo smontaggio si eseguono agendo sul mozzo.</w:t>
      </w:r>
    </w:p>
    <w:p w14:paraId="0D0E29C5" w14:textId="3088112A"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Dritte con nasello: hanno un rialzo all'estremità di spessore maggiore, in grado di fornire un appoggio per rimuovere la chiavetta, il montaggio e lo smontaggio si eseguono agendo sul nasello e si impiegano quando un lato non è accessibile</w:t>
      </w:r>
    </w:p>
    <w:p w14:paraId="12C80DE8" w14:textId="4D31514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Arrotondate</w:t>
      </w:r>
    </w:p>
    <w:p w14:paraId="1FCA4331" w14:textId="40B70EBE"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Forma mista: usata quando la cava si trova all'estremità di un albero</w:t>
      </w:r>
    </w:p>
    <w:p w14:paraId="115375CC" w14:textId="688CFE63" w:rsid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59776" behindDoc="1" locked="0" layoutInCell="1" allowOverlap="1" wp14:anchorId="5A5E4E42" wp14:editId="374D059B">
            <wp:simplePos x="0" y="0"/>
            <wp:positionH relativeFrom="column">
              <wp:posOffset>3977640</wp:posOffset>
            </wp:positionH>
            <wp:positionV relativeFrom="paragraph">
              <wp:posOffset>167005</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05"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Pr="00384C42">
        <w:rPr>
          <w:rFonts w:ascii="Arial" w:eastAsiaTheme="minorEastAsia" w:hAnsi="Arial" w:cs="Arial"/>
          <w:sz w:val="20"/>
          <w:szCs w:val="20"/>
          <w:lang w:val="it-IT"/>
        </w:rPr>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Incassate: il loro montaggio richiede l'esecuzione di una sede sia sul mozzo, sia sull'albero. Consentono di trasmettere il massimo momento torcente</w:t>
      </w:r>
    </w:p>
    <w:p w14:paraId="67FDFF5C" w14:textId="72852A0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Ribassate: il loro montaggio richiede l'esecuzione di una sede sul mozzo e di una spianatura sull'albero. Consentono di trasmettere circa la metà del momento torcente che è in grado di sopportare l'albero</w:t>
      </w:r>
    </w:p>
    <w:p w14:paraId="6B79B6E4" w14:textId="2AFEFAF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660800" behindDoc="1" locked="0" layoutInCell="1" allowOverlap="1" wp14:anchorId="51C49EFE" wp14:editId="20DCD5CA">
            <wp:simplePos x="0" y="0"/>
            <wp:positionH relativeFrom="column">
              <wp:posOffset>4089400</wp:posOffset>
            </wp:positionH>
            <wp:positionV relativeFrom="paragraph">
              <wp:posOffset>35560</wp:posOffset>
            </wp:positionV>
            <wp:extent cx="1498600" cy="878840"/>
            <wp:effectExtent l="0" t="0" r="6350" b="0"/>
            <wp:wrapTight wrapText="bothSides">
              <wp:wrapPolygon edited="0">
                <wp:start x="0" y="0"/>
                <wp:lineTo x="0" y="21069"/>
                <wp:lineTo x="21417" y="21069"/>
                <wp:lineTo x="21417" y="0"/>
                <wp:lineTo x="0" y="0"/>
              </wp:wrapPolygon>
            </wp:wrapTight>
            <wp:docPr id="414226349" name="Immagine 414226349" descr="Immagine che contiene plastica, test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414226349" name="Immagine 414226349" descr="Immagine che contiene plastica, testo, design&#10;&#10;Descrizione generata automaticamente"/>
                    <pic:cNvPicPr/>
                  </pic:nvPicPr>
                  <pic:blipFill rotWithShape="1">
                    <a:blip r:embed="rId106" cstate="print">
                      <a:extLst>
                        <a:ext uri="{28A0092B-C50C-407E-A947-70E740481C1C}">
                          <a14:useLocalDpi xmlns:a14="http://schemas.microsoft.com/office/drawing/2010/main" val="0"/>
                        </a:ext>
                      </a:extLst>
                    </a:blip>
                    <a:srcRect l="57037" b="17894"/>
                    <a:stretch/>
                  </pic:blipFill>
                  <pic:spPr bwMode="auto">
                    <a:xfrm>
                      <a:off x="0" y="0"/>
                      <a:ext cx="1498600" cy="87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sz w:val="20"/>
          <w:szCs w:val="20"/>
          <w:lang w:val="it-IT"/>
        </w:rPr>
        <w:t xml:space="preserve">Concave: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Pr="00384C42">
        <w:rPr>
          <w:rFonts w:ascii="Arial" w:eastAsiaTheme="minorEastAsia" w:hAnsi="Arial" w:cs="Arial"/>
          <w:sz w:val="20"/>
          <w:szCs w:val="20"/>
          <w:lang w:val="it-IT"/>
        </w:rPr>
        <w:t xml:space="preserve"> del momento torcente che è in grado di sopportare l'albero</w:t>
      </w:r>
    </w:p>
    <w:p w14:paraId="56509374" w14:textId="1922397D" w:rsidR="00384C42" w:rsidRDefault="00384C42">
      <w:pPr>
        <w:rPr>
          <w:rFonts w:ascii="Arial" w:eastAsiaTheme="minorEastAsia" w:hAnsi="Arial" w:cs="Arial"/>
          <w:sz w:val="20"/>
          <w:szCs w:val="20"/>
          <w:lang w:val="it-IT"/>
        </w:rPr>
      </w:pPr>
    </w:p>
    <w:p w14:paraId="35A90AA6" w14:textId="61B24B39"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61824" behindDoc="1" locked="0" layoutInCell="1" allowOverlap="1" wp14:anchorId="10E2E2A0" wp14:editId="53026EFD">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7327E403" w14:textId="7A0C2B8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momento torcente è trasmesso grazie al contatto che si instaura sui fianchi della linguetta, mentre non c'è forzamento radiale. </w:t>
      </w:r>
      <w:r>
        <w:rPr>
          <w:rFonts w:ascii="Arial" w:eastAsiaTheme="minorEastAsia" w:hAnsi="Arial" w:cs="Arial"/>
          <w:sz w:val="20"/>
          <w:szCs w:val="20"/>
          <w:lang w:val="it-IT"/>
        </w:rPr>
        <w:t>L</w:t>
      </w:r>
      <w:r w:rsidRPr="00384C42">
        <w:rPr>
          <w:rFonts w:ascii="Arial" w:eastAsiaTheme="minorEastAsia" w:hAnsi="Arial" w:cs="Arial"/>
          <w:sz w:val="20"/>
          <w:szCs w:val="20"/>
          <w:lang w:val="it-IT"/>
        </w:rPr>
        <w:t>a spinta viene trasmessa dal fianco della cava sull'albero a quello della cava nel mozzo tramite la linguetta, che viene quindi assoggettata ad una forza di taglio.</w:t>
      </w:r>
    </w:p>
    <w:p w14:paraId="00F47C9D" w14:textId="062BFD51"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62848" behindDoc="1" locked="0" layoutInCell="1" allowOverlap="1" wp14:anchorId="7C2746EC" wp14:editId="1F68BA20">
            <wp:simplePos x="0" y="0"/>
            <wp:positionH relativeFrom="column">
              <wp:posOffset>4363720</wp:posOffset>
            </wp:positionH>
            <wp:positionV relativeFrom="paragraph">
              <wp:posOffset>140335</wp:posOffset>
            </wp:positionV>
            <wp:extent cx="1263831" cy="1234440"/>
            <wp:effectExtent l="0" t="0" r="0" b="3810"/>
            <wp:wrapTight wrapText="bothSides">
              <wp:wrapPolygon edited="0">
                <wp:start x="0" y="0"/>
                <wp:lineTo x="0" y="21333"/>
                <wp:lineTo x="21166" y="21333"/>
                <wp:lineTo x="21166"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63831" cy="1234440"/>
                    </a:xfrm>
                    <a:prstGeom prst="rect">
                      <a:avLst/>
                    </a:prstGeom>
                  </pic:spPr>
                </pic:pic>
              </a:graphicData>
            </a:graphic>
          </wp:anchor>
        </w:drawing>
      </w:r>
      <w:r w:rsidRPr="00384C42">
        <w:rPr>
          <w:rFonts w:ascii="Arial" w:eastAsiaTheme="minorEastAsia" w:hAnsi="Arial" w:cs="Arial"/>
          <w:sz w:val="20"/>
          <w:szCs w:val="20"/>
          <w:lang w:val="it-IT"/>
        </w:rPr>
        <w:t>L'assenza di forzamento radiale non provoca eccentricità. Sono adatte anche a collegamenti di parti veloci e/o che richiedono specifiche di coassialità.</w:t>
      </w:r>
    </w:p>
    <w:p w14:paraId="3E5D47F0" w14:textId="73B03A1B" w:rsidR="00384C42" w:rsidRP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4896" behindDoc="1" locked="0" layoutInCell="1" allowOverlap="1" wp14:anchorId="00C2094D" wp14:editId="4DD13614">
            <wp:simplePos x="0" y="0"/>
            <wp:positionH relativeFrom="column">
              <wp:posOffset>-15240</wp:posOffset>
            </wp:positionH>
            <wp:positionV relativeFrom="paragraph">
              <wp:posOffset>233680</wp:posOffset>
            </wp:positionV>
            <wp:extent cx="1803400" cy="1625600"/>
            <wp:effectExtent l="0" t="0" r="6350" b="0"/>
            <wp:wrapTight wrapText="bothSides">
              <wp:wrapPolygon edited="0">
                <wp:start x="0" y="0"/>
                <wp:lineTo x="0" y="21263"/>
                <wp:lineTo x="21448" y="21263"/>
                <wp:lineTo x="21448"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1803400" cy="1625600"/>
                    </a:xfrm>
                    <a:prstGeom prst="rect">
                      <a:avLst/>
                    </a:prstGeom>
                  </pic:spPr>
                </pic:pic>
              </a:graphicData>
            </a:graphic>
          </wp:anchor>
        </w:drawing>
      </w:r>
      <w:r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38A0F5E3"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4958E1D7"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Arrotondata</w:t>
      </w:r>
    </w:p>
    <w:p w14:paraId="1C9DE04C" w14:textId="1300B146"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Diritta</w:t>
      </w:r>
    </w:p>
    <w:p w14:paraId="6FB2847F" w14:textId="2172AC91"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63872" behindDoc="1" locked="0" layoutInCell="1" allowOverlap="1" wp14:anchorId="47802AB0" wp14:editId="0FB92BC7">
            <wp:simplePos x="0" y="0"/>
            <wp:positionH relativeFrom="column">
              <wp:posOffset>4409440</wp:posOffset>
            </wp:positionH>
            <wp:positionV relativeFrom="paragraph">
              <wp:posOffset>13970</wp:posOffset>
            </wp:positionV>
            <wp:extent cx="1244600" cy="993140"/>
            <wp:effectExtent l="0" t="0" r="0" b="0"/>
            <wp:wrapTight wrapText="bothSides">
              <wp:wrapPolygon edited="0">
                <wp:start x="0" y="0"/>
                <wp:lineTo x="0" y="21130"/>
                <wp:lineTo x="21159" y="21130"/>
                <wp:lineTo x="21159"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44600" cy="993140"/>
                    </a:xfrm>
                    <a:prstGeom prst="rect">
                      <a:avLst/>
                    </a:prstGeom>
                  </pic:spPr>
                </pic:pic>
              </a:graphicData>
            </a:graphic>
          </wp:anchor>
        </w:drawing>
      </w:r>
      <w:r w:rsidRPr="00384C42">
        <w:rPr>
          <w:rFonts w:ascii="Arial" w:eastAsiaTheme="minorEastAsia" w:hAnsi="Arial" w:cs="Arial"/>
          <w:sz w:val="20"/>
          <w:szCs w:val="20"/>
          <w:lang w:val="it-IT"/>
        </w:rPr>
        <w:t>Mista</w:t>
      </w:r>
    </w:p>
    <w:p w14:paraId="4456DB97" w14:textId="4FE3865A"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34B89467" w:rsidR="00384C42" w:rsidRPr="00384C42" w:rsidRDefault="007D18A5"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6944" behindDoc="1" locked="0" layoutInCell="1" allowOverlap="1" wp14:anchorId="41962A86" wp14:editId="20B4694C">
            <wp:simplePos x="0" y="0"/>
            <wp:positionH relativeFrom="column">
              <wp:posOffset>-15240</wp:posOffset>
            </wp:positionH>
            <wp:positionV relativeFrom="paragraph">
              <wp:posOffset>158750</wp:posOffset>
            </wp:positionV>
            <wp:extent cx="817880" cy="701040"/>
            <wp:effectExtent l="0" t="0" r="1270" b="3810"/>
            <wp:wrapTight wrapText="bothSides">
              <wp:wrapPolygon edited="0">
                <wp:start x="0" y="0"/>
                <wp:lineTo x="0" y="21130"/>
                <wp:lineTo x="21130" y="21130"/>
                <wp:lineTo x="21130"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11" cstate="print">
                      <a:extLst>
                        <a:ext uri="{28A0092B-C50C-407E-A947-70E740481C1C}">
                          <a14:useLocalDpi xmlns:a14="http://schemas.microsoft.com/office/drawing/2010/main" val="0"/>
                        </a:ext>
                      </a:extLst>
                    </a:blip>
                    <a:srcRect l="47037"/>
                    <a:stretch/>
                  </pic:blipFill>
                  <pic:spPr bwMode="auto">
                    <a:xfrm>
                      <a:off x="0" y="0"/>
                      <a:ext cx="817880" cy="701040"/>
                    </a:xfrm>
                    <a:prstGeom prst="rect">
                      <a:avLst/>
                    </a:prstGeom>
                    <a:ln>
                      <a:noFill/>
                    </a:ln>
                    <a:extLst>
                      <a:ext uri="{53640926-AAD7-44D8-BBD7-CCE9431645EC}">
                        <a14:shadowObscured xmlns:a14="http://schemas.microsoft.com/office/drawing/2010/main"/>
                      </a:ext>
                    </a:extLst>
                  </pic:spPr>
                </pic:pic>
              </a:graphicData>
            </a:graphic>
          </wp:anchor>
        </w:drawing>
      </w:r>
    </w:p>
    <w:p w14:paraId="375AA45E" w14:textId="46305341"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p>
    <w:p w14:paraId="41B0BAD8" w14:textId="7E2395C6"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Non sono adatte a trasmettere forti momenti torcenti</w:t>
      </w:r>
      <w:r>
        <w:rPr>
          <w:rFonts w:ascii="Arial" w:eastAsiaTheme="minorEastAsia" w:hAnsi="Arial" w:cs="Arial"/>
          <w:sz w:val="20"/>
          <w:szCs w:val="20"/>
          <w:lang w:val="it-IT"/>
        </w:rPr>
        <w:t xml:space="preserve"> ma hanno il vantaggio di r</w:t>
      </w:r>
      <w:r w:rsidRPr="00384C42">
        <w:rPr>
          <w:rFonts w:ascii="Arial" w:eastAsiaTheme="minorEastAsia" w:hAnsi="Arial" w:cs="Arial"/>
          <w:sz w:val="20"/>
          <w:szCs w:val="20"/>
          <w:lang w:val="it-IT"/>
        </w:rPr>
        <w:t>end</w:t>
      </w:r>
      <w:r>
        <w:rPr>
          <w:rFonts w:ascii="Arial" w:eastAsiaTheme="minorEastAsia" w:hAnsi="Arial" w:cs="Arial"/>
          <w:sz w:val="20"/>
          <w:szCs w:val="20"/>
          <w:lang w:val="it-IT"/>
        </w:rPr>
        <w:t>ere</w:t>
      </w:r>
      <w:r w:rsidRPr="00384C42">
        <w:rPr>
          <w:rFonts w:ascii="Arial" w:eastAsiaTheme="minorEastAsia" w:hAnsi="Arial" w:cs="Arial"/>
          <w:sz w:val="20"/>
          <w:szCs w:val="20"/>
          <w:lang w:val="it-IT"/>
        </w:rPr>
        <w:t xml:space="preserve"> facili le fasi di montaggio </w:t>
      </w:r>
      <w:r>
        <w:rPr>
          <w:rFonts w:ascii="Arial" w:eastAsiaTheme="minorEastAsia" w:hAnsi="Arial" w:cs="Arial"/>
          <w:sz w:val="20"/>
          <w:szCs w:val="20"/>
          <w:lang w:val="it-IT"/>
        </w:rPr>
        <w:t>e s</w:t>
      </w:r>
      <w:r w:rsidRPr="00384C42">
        <w:rPr>
          <w:rFonts w:ascii="Arial" w:eastAsiaTheme="minorEastAsia" w:hAnsi="Arial" w:cs="Arial"/>
          <w:sz w:val="20"/>
          <w:szCs w:val="20"/>
          <w:lang w:val="it-IT"/>
        </w:rPr>
        <w:t>ono relativamente meno costose</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inoltre, </w:t>
      </w:r>
      <w:r w:rsidRPr="00384C42">
        <w:rPr>
          <w:rFonts w:ascii="Arial" w:eastAsiaTheme="minorEastAsia" w:hAnsi="Arial" w:cs="Arial"/>
          <w:sz w:val="20"/>
          <w:szCs w:val="20"/>
          <w:lang w:val="it-IT"/>
        </w:rPr>
        <w:t>la cava sull'albero è eseguita rapidamente con una fresa a disco</w:t>
      </w:r>
      <w:r>
        <w:rPr>
          <w:rFonts w:ascii="Arial" w:eastAsiaTheme="minorEastAsia" w:hAnsi="Arial" w:cs="Arial"/>
          <w:sz w:val="20"/>
          <w:szCs w:val="20"/>
          <w:lang w:val="it-IT"/>
        </w:rPr>
        <w:t>.</w:t>
      </w:r>
      <w:r w:rsidRPr="00384C42">
        <w:rPr>
          <w:rFonts w:ascii="Arial" w:hAnsi="Arial" w:cs="Arial"/>
          <w:noProof/>
          <w:sz w:val="20"/>
          <w:szCs w:val="20"/>
          <w:lang w:val="it-IT"/>
        </w:rPr>
        <w:t xml:space="preserve"> </w:t>
      </w:r>
    </w:p>
    <w:p w14:paraId="02DE73F5" w14:textId="38DC5F48" w:rsidR="00384C42" w:rsidRPr="00384C42" w:rsidRDefault="00384C42" w:rsidP="00384C42">
      <w:pPr>
        <w:spacing w:after="0" w:line="276" w:lineRule="auto"/>
        <w:jc w:val="both"/>
        <w:rPr>
          <w:rFonts w:ascii="Arial" w:eastAsiaTheme="minorEastAsia" w:hAnsi="Arial" w:cs="Arial"/>
          <w:sz w:val="20"/>
          <w:szCs w:val="20"/>
          <w:lang w:val="it-IT"/>
        </w:rPr>
      </w:pPr>
    </w:p>
    <w:p w14:paraId="5EBE814F" w14:textId="3FEFB483"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67968" behindDoc="1" locked="0" layoutInCell="1" allowOverlap="1" wp14:anchorId="387DD2BA" wp14:editId="44383A49">
            <wp:simplePos x="0" y="0"/>
            <wp:positionH relativeFrom="column">
              <wp:posOffset>4597400</wp:posOffset>
            </wp:positionH>
            <wp:positionV relativeFrom="paragraph">
              <wp:posOffset>37465</wp:posOffset>
            </wp:positionV>
            <wp:extent cx="919480" cy="1056640"/>
            <wp:effectExtent l="0" t="0" r="0" b="0"/>
            <wp:wrapTight wrapText="bothSides">
              <wp:wrapPolygon edited="0">
                <wp:start x="0" y="0"/>
                <wp:lineTo x="0" y="21029"/>
                <wp:lineTo x="21033" y="21029"/>
                <wp:lineTo x="21033" y="0"/>
                <wp:lineTo x="0" y="0"/>
              </wp:wrapPolygon>
            </wp:wrapTight>
            <wp:docPr id="72" name="image-6649344d7e2d6ee9928bd908f8c69b3fd33bedf0.jpeg" descr="Immagine che contiene schizzo, disegno, linea,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2" name="image-6649344d7e2d6ee9928bd908f8c69b3fd33bedf0.jpeg" descr="Immagine che contiene schizzo, disegno, linea, Line art&#10;&#10;Descrizione generata automaticament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919480" cy="105664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b/>
          <w:bCs/>
          <w:lang w:val="it-IT"/>
        </w:rPr>
        <w:t>Perni e spine</w:t>
      </w:r>
    </w:p>
    <w:p w14:paraId="4D73AAFC" w14:textId="4769A088" w:rsidR="00384C42" w:rsidRPr="00384C42" w:rsidRDefault="00384C42" w:rsidP="00384C42">
      <w:pPr>
        <w:pStyle w:val="Paragrafoelenco"/>
        <w:numPr>
          <w:ilvl w:val="0"/>
          <w:numId w:val="87"/>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Perni: elementi cilindrici </w:t>
      </w:r>
      <w:r>
        <w:rPr>
          <w:rFonts w:ascii="Arial" w:eastAsiaTheme="minorEastAsia" w:hAnsi="Arial" w:cs="Arial"/>
          <w:sz w:val="20"/>
          <w:szCs w:val="20"/>
          <w:lang w:val="it-IT"/>
        </w:rPr>
        <w:t>con</w:t>
      </w:r>
      <w:r w:rsidRPr="00384C42">
        <w:rPr>
          <w:rFonts w:ascii="Arial" w:eastAsiaTheme="minorEastAsia" w:hAnsi="Arial" w:cs="Arial"/>
          <w:sz w:val="20"/>
          <w:szCs w:val="20"/>
          <w:lang w:val="it-IT"/>
        </w:rPr>
        <w:t xml:space="preserve"> funzione di fulcro per parti rotanti.</w:t>
      </w:r>
    </w:p>
    <w:p w14:paraId="697365FA" w14:textId="23159F44" w:rsidR="00384C42" w:rsidRPr="007D18A5" w:rsidRDefault="00384C42" w:rsidP="00384C42">
      <w:pPr>
        <w:pStyle w:val="Paragrafoelenco"/>
        <w:numPr>
          <w:ilvl w:val="0"/>
          <w:numId w:val="87"/>
        </w:numPr>
        <w:spacing w:after="0" w:line="276" w:lineRule="auto"/>
        <w:jc w:val="both"/>
        <w:rPr>
          <w:rFonts w:ascii="Arial" w:eastAsiaTheme="minorEastAsia" w:hAnsi="Arial" w:cs="Arial"/>
          <w:sz w:val="20"/>
          <w:szCs w:val="20"/>
          <w:lang w:val="it-IT"/>
        </w:rPr>
      </w:pPr>
      <w:r w:rsidRPr="007D18A5">
        <w:rPr>
          <w:rFonts w:ascii="Arial" w:eastAsiaTheme="minorEastAsia" w:hAnsi="Arial" w:cs="Arial"/>
          <w:sz w:val="20"/>
          <w:szCs w:val="20"/>
          <w:lang w:val="it-IT"/>
        </w:rPr>
        <w:t>Spine: elementi cilindrici costituenti con funzione di arresto, di centraggio, di collegamento. Possono avere anche forma conica od essere deformabili. Sono realizzate in materiali particolari, come acciai duri od acciai per molle.</w:t>
      </w:r>
    </w:p>
    <w:p w14:paraId="4DFEE8CA" w14:textId="4E6A49A2" w:rsidR="00384C42" w:rsidRDefault="007D18A5"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8992" behindDoc="1" locked="0" layoutInCell="1" allowOverlap="1" wp14:anchorId="39F0781F" wp14:editId="3C20ECC5">
            <wp:simplePos x="0" y="0"/>
            <wp:positionH relativeFrom="column">
              <wp:posOffset>4089400</wp:posOffset>
            </wp:positionH>
            <wp:positionV relativeFrom="paragraph">
              <wp:posOffset>52705</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p>
    <w:p w14:paraId="7B5A207B" w14:textId="3BFEDD31"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Accoppiamenti scanalati</w:t>
      </w:r>
    </w:p>
    <w:p w14:paraId="54770422" w14:textId="0FEB3C05"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Alberi troppo piccoli o momenti torcenti da trasmettere troppo elevati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3206BD53" w14:textId="78B2DFC0"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Scanalature a fianchi paralleli</w:t>
      </w:r>
    </w:p>
    <w:p w14:paraId="781FEB09" w14:textId="2F60ECAE"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Scanalature ad evolvente</w:t>
      </w:r>
    </w:p>
    <w:p w14:paraId="3B18168F" w14:textId="2CAA1DE1" w:rsidR="00384C42" w:rsidRDefault="00384C42">
      <w:pPr>
        <w:rPr>
          <w:rFonts w:ascii="Arial" w:eastAsiaTheme="minorEastAsia" w:hAnsi="Arial" w:cs="Arial"/>
          <w:sz w:val="20"/>
          <w:szCs w:val="20"/>
          <w:lang w:val="it-IT"/>
        </w:rPr>
      </w:pPr>
    </w:p>
    <w:p w14:paraId="2BDF0074" w14:textId="4B89E261"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70016" behindDoc="1" locked="0" layoutInCell="1" allowOverlap="1" wp14:anchorId="32B62448" wp14:editId="56280AC5">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Anelli elastici necessari ad impedire lo spostamento assiale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Il tipo più comune di anello elastico è il cosiddetto anello Seeger,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2FC47364" w14:textId="33A4CA87" w:rsidR="00D50CA2" w:rsidRPr="00D50CA2" w:rsidRDefault="00D50CA2" w:rsidP="00384C42">
      <w:pPr>
        <w:spacing w:after="0" w:line="276" w:lineRule="auto"/>
        <w:jc w:val="both"/>
        <w:rPr>
          <w:rFonts w:ascii="Arial" w:eastAsiaTheme="minorEastAsia" w:hAnsi="Arial" w:cs="Arial"/>
          <w:b/>
          <w:bCs/>
          <w:lang w:val="it-IT"/>
        </w:rPr>
      </w:pPr>
      <w:r w:rsidRPr="00D50CA2">
        <w:rPr>
          <w:rFonts w:ascii="Arial" w:eastAsiaTheme="minorEastAsia" w:hAnsi="Arial" w:cs="Arial"/>
          <w:b/>
          <w:bCs/>
          <w:lang w:val="it-IT"/>
        </w:rPr>
        <w:t>Errori e tolleranze</w:t>
      </w:r>
    </w:p>
    <w:p w14:paraId="4AF3EB32" w14:textId="2F744853" w:rsidR="00384C4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forma e dimensioni di un oggetto a disegno rappresentano le condizioni ideali ma i processi di produzioni sono sempre affetti da errori.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dimensionali: deviazione delle dimensioni reali da quelle nominali</w:t>
      </w:r>
    </w:p>
    <w:p w14:paraId="25E39349" w14:textId="5E54BCC9"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geometrici: deviazione delle superfici reali da quelle nominali</w:t>
      </w:r>
    </w:p>
    <w:p w14:paraId="403DA2F4" w14:textId="77777777" w:rsidR="00D50CA2" w:rsidRDefault="00D50CA2" w:rsidP="00384C42">
      <w:pPr>
        <w:spacing w:after="0" w:line="276" w:lineRule="auto"/>
        <w:jc w:val="both"/>
        <w:rPr>
          <w:rFonts w:ascii="Arial" w:eastAsiaTheme="minorEastAsia" w:hAnsi="Arial" w:cs="Arial"/>
          <w:sz w:val="20"/>
          <w:szCs w:val="20"/>
          <w:lang w:val="it-IT"/>
        </w:rPr>
      </w:pPr>
    </w:p>
    <w:p w14:paraId="1FFDFDAB" w14:textId="44C3BBCC" w:rsidR="00D50CA2" w:rsidRPr="00D50CA2" w:rsidRDefault="00D50CA2" w:rsidP="00384C42">
      <w:pPr>
        <w:spacing w:after="0" w:line="276" w:lineRule="auto"/>
        <w:jc w:val="both"/>
        <w:rPr>
          <w:rFonts w:ascii="Arial" w:eastAsiaTheme="minorEastAsia" w:hAnsi="Arial" w:cs="Arial"/>
          <w:b/>
          <w:bCs/>
          <w:lang w:val="it-IT"/>
        </w:rPr>
      </w:pPr>
      <w:r w:rsidRPr="00D50CA2">
        <w:rPr>
          <w:rFonts w:ascii="Arial" w:eastAsiaTheme="minorEastAsia" w:hAnsi="Arial" w:cs="Arial"/>
          <w:b/>
          <w:bCs/>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Differenza tra due dimensioni limite,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3976794E"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foro è il termine utilizzato per designare</w:t>
      </w:r>
      <w:r w:rsidR="00870A90">
        <w:rPr>
          <w:rFonts w:ascii="Arial" w:eastAsiaTheme="minorEastAsia" w:hAnsi="Arial" w:cs="Arial"/>
          <w:sz w:val="20"/>
          <w:szCs w:val="20"/>
          <w:lang w:val="it-IT"/>
        </w:rPr>
        <w:t xml:space="preserve"> tutti gli elementi interni di un pezzo, anche non cilindrici. L’albero è, invece, il termine utilizzato per designare gli elementi esterni, anche non cilindrici. Si fa riferimento al foro con le lettere maiuscole mentre all’albero con le minuscole.</w:t>
      </w:r>
    </w:p>
    <w:p w14:paraId="173A7CCA" w14:textId="111881BA" w:rsidR="00384C42" w:rsidRDefault="00FC12F1"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2064" behindDoc="1" locked="0" layoutInCell="1" allowOverlap="1" wp14:anchorId="13F6F126" wp14:editId="711605CD">
            <wp:simplePos x="0" y="0"/>
            <wp:positionH relativeFrom="column">
              <wp:posOffset>4302760</wp:posOffset>
            </wp:positionH>
            <wp:positionV relativeFrom="paragraph">
              <wp:posOffset>28575</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p>
    <w:p w14:paraId="4850A642" w14:textId="51704453"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F6E364F" w14:textId="662F0231" w:rsidR="00384C42"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3088" behindDoc="1" locked="0" layoutInCell="1" allowOverlap="1" wp14:anchorId="09BF072E" wp14:editId="74E9779D">
            <wp:simplePos x="0" y="0"/>
            <wp:positionH relativeFrom="column">
              <wp:posOffset>-76200</wp:posOffset>
            </wp:positionH>
            <wp:positionV relativeFrom="paragraph">
              <wp:posOffset>341630</wp:posOffset>
            </wp:positionV>
            <wp:extent cx="1193800" cy="660400"/>
            <wp:effectExtent l="0" t="0" r="6350" b="6350"/>
            <wp:wrapTight wrapText="bothSides">
              <wp:wrapPolygon edited="0">
                <wp:start x="0" y="0"/>
                <wp:lineTo x="0" y="21185"/>
                <wp:lineTo x="21370" y="21185"/>
                <wp:lineTo x="21370"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93800" cy="660400"/>
                    </a:xfrm>
                    <a:prstGeom prst="rect">
                      <a:avLst/>
                    </a:prstGeom>
                  </pic:spPr>
                </pic:pic>
              </a:graphicData>
            </a:graphic>
          </wp:anchor>
        </w:drawing>
      </w:r>
      <w:r w:rsidR="00870A90" w:rsidRPr="00FC12F1">
        <w:rPr>
          <w:rFonts w:ascii="Arial" w:eastAsiaTheme="minorEastAsia" w:hAnsi="Arial" w:cs="Arial"/>
          <w:sz w:val="20"/>
          <w:szCs w:val="20"/>
          <w:lang w:val="it-IT"/>
        </w:rPr>
        <w:t>Accoppiamento con interferenza: la zona di tolleranza del foro è sempre inferiore a quella dell’albero</w:t>
      </w:r>
    </w:p>
    <w:p w14:paraId="5AF73B90" w14:textId="2D587B54" w:rsidR="00870A90"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4112" behindDoc="1" locked="0" layoutInCell="1" allowOverlap="1" wp14:anchorId="4A728049" wp14:editId="3B9EC2D6">
            <wp:simplePos x="0" y="0"/>
            <wp:positionH relativeFrom="column">
              <wp:posOffset>4368800</wp:posOffset>
            </wp:positionH>
            <wp:positionV relativeFrom="paragraph">
              <wp:posOffset>271145</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r w:rsidR="00870A90" w:rsidRPr="00FC12F1">
        <w:rPr>
          <w:rFonts w:ascii="Arial" w:eastAsiaTheme="minorEastAsia" w:hAnsi="Arial" w:cs="Arial"/>
          <w:sz w:val="20"/>
          <w:szCs w:val="20"/>
          <w:lang w:val="it-IT"/>
        </w:rPr>
        <w:t>Accoppiamento con gioco: la zona di tolleranza del foro è sempre superiore a quella dell’albero.</w:t>
      </w:r>
      <w:r w:rsidRPr="00FC12F1">
        <w:rPr>
          <w:noProof/>
          <w:lang w:val="it-IT"/>
        </w:rPr>
        <w:t xml:space="preserve"> </w:t>
      </w:r>
    </w:p>
    <w:p w14:paraId="66661F31" w14:textId="68E4D1FB" w:rsidR="00870A90" w:rsidRPr="00FC12F1"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Accoppiamento incerto: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44D1F8C7" w:rsidR="00870A90"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L’accuratezza è definita come il livello di vicinanza di una serie di misure al valore atteso. La precisione,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6160" behindDoc="1" locked="0" layoutInCell="1" allowOverlap="1" wp14:anchorId="015B0165" wp14:editId="699B46C3">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75136" behindDoc="1" locked="0" layoutInCell="1" allowOverlap="1" wp14:anchorId="69E0482E" wp14:editId="54A56EDF">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controllo dimensionale dei pezzi è atto a verificare che la dimensione del pezzo sia compresa nel campo di tolleranza mediante un collaudo a due livelli utilizzando due calibri fissi. Per il controllo degli alberi si usano calibri a forcella, dividendo i pezzi in lotti da ripassare, da scartare e pezzi in tolleranza. Per i fori invece si usa un calibro a tampone.</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7184" behindDoc="1" locked="0" layoutInCell="1" allowOverlap="1" wp14:anchorId="65745C7D" wp14:editId="04F69A4F">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2A6D2A44" w14:textId="7B7F8253"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dimensione è il numero che esprime il valore di una lunghezza, la dimensione effettiva è quella realizzata nell’esecuzione del pezzo e viene determinata mediante misurazione. La dimensione nominale è, invece, il valore di riferimento per una dimensione rappresentata dalla quota ideale di progetto.</w:t>
      </w:r>
      <w:r w:rsidR="007709A7">
        <w:rPr>
          <w:rFonts w:ascii="Arial" w:eastAsiaTheme="minorEastAsia" w:hAnsi="Arial" w:cs="Arial"/>
          <w:sz w:val="20"/>
          <w:szCs w:val="20"/>
          <w:lang w:val="it-IT"/>
        </w:rPr>
        <w:t xml:space="preserve"> </w:t>
      </w:r>
      <w:r>
        <w:rPr>
          <w:rFonts w:ascii="Arial" w:eastAsiaTheme="minorEastAsia" w:hAnsi="Arial" w:cs="Arial"/>
          <w:sz w:val="20"/>
          <w:szCs w:val="20"/>
          <w:lang w:val="it-IT"/>
        </w:rPr>
        <w:t>La 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condizione di massimo materiale, le dimensioni effettive risulteranno uguali alla dimensione massima dell’albero e quella minima del foro, nella condizione di minimo materiale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74A18B3A" w:rsidR="00275B75" w:rsidRPr="007709A7" w:rsidRDefault="007709A7"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drawing>
          <wp:anchor distT="0" distB="0" distL="114300" distR="114300" simplePos="0" relativeHeight="251679232" behindDoc="1" locked="0" layoutInCell="1" allowOverlap="1" wp14:anchorId="43F7C05E" wp14:editId="72438218">
            <wp:simplePos x="0" y="0"/>
            <wp:positionH relativeFrom="column">
              <wp:posOffset>4130040</wp:posOffset>
            </wp:positionH>
            <wp:positionV relativeFrom="paragraph">
              <wp:posOffset>44450</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7709A7">
        <w:rPr>
          <w:rFonts w:ascii="Arial" w:eastAsiaTheme="minorEastAsia" w:hAnsi="Arial" w:cs="Arial"/>
          <w:b/>
          <w:bCs/>
          <w:lang w:val="it-IT"/>
        </w:rPr>
        <w:t>Scostamenti</w:t>
      </w:r>
    </w:p>
    <w:p w14:paraId="3A8C3B92" w14:textId="595F7B68"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 xml:space="preserve">Scostamento superiore: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gli alberi.</w:t>
      </w:r>
    </w:p>
    <w:p w14:paraId="107FDC78" w14:textId="1D5BEAEC" w:rsidR="00870A90" w:rsidRPr="007709A7" w:rsidRDefault="007709A7"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noProof/>
          <w:lang w:val="it-IT"/>
        </w:rPr>
        <w:drawing>
          <wp:anchor distT="0" distB="0" distL="114300" distR="114300" simplePos="0" relativeHeight="251678208" behindDoc="1" locked="0" layoutInCell="1" allowOverlap="1" wp14:anchorId="57D29B22" wp14:editId="038A78A8">
            <wp:simplePos x="0" y="0"/>
            <wp:positionH relativeFrom="column">
              <wp:posOffset>2314575</wp:posOffset>
            </wp:positionH>
            <wp:positionV relativeFrom="paragraph">
              <wp:posOffset>454025</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22">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sidR="00870A90" w:rsidRPr="007709A7">
        <w:rPr>
          <w:rFonts w:ascii="Arial" w:eastAsiaTheme="minorEastAsia" w:hAnsi="Arial" w:cs="Arial"/>
          <w:sz w:val="20"/>
          <w:szCs w:val="20"/>
          <w:lang w:val="it-IT"/>
        </w:rPr>
        <w:t xml:space="preserve">Scostamento inferiore: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gli alberi.</w:t>
      </w:r>
    </w:p>
    <w:p w14:paraId="484DD200" w14:textId="0D7A4CB4"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Scostamento fondamentale: è funzione della dimensione nominale ed è quello che definisce il limite più vicino alla linea dello zero.</w:t>
      </w:r>
    </w:p>
    <w:p w14:paraId="100EE14B" w14:textId="0CDC9A1B"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3943763D"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77777777" w:rsidR="00870A90" w:rsidRDefault="00870A90" w:rsidP="00664068">
      <w:pPr>
        <w:spacing w:after="0" w:line="276" w:lineRule="auto"/>
        <w:jc w:val="both"/>
        <w:rPr>
          <w:rFonts w:ascii="Arial" w:eastAsiaTheme="minorEastAsia" w:hAnsi="Arial" w:cs="Arial"/>
          <w:sz w:val="20"/>
          <w:szCs w:val="20"/>
          <w:lang w:val="it-IT"/>
        </w:rPr>
      </w:pPr>
    </w:p>
    <w:p w14:paraId="0680C6D4" w14:textId="6E9EAE4C"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Assegnazione di una tolleranza dimensionale</w:t>
      </w:r>
    </w:p>
    <w:p w14:paraId="62738D01" w14:textId="65D8F47A"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35B0F228" w14:textId="766662DA"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1248AE78" w14:textId="4E169247"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lastRenderedPageBreak/>
        <w:drawing>
          <wp:anchor distT="0" distB="0" distL="114300" distR="114300" simplePos="0" relativeHeight="251671040" behindDoc="1" locked="0" layoutInCell="1" allowOverlap="1" wp14:anchorId="3E4D80F4" wp14:editId="5932132A">
            <wp:simplePos x="0" y="0"/>
            <wp:positionH relativeFrom="column">
              <wp:posOffset>4191000</wp:posOffset>
            </wp:positionH>
            <wp:positionV relativeFrom="paragraph">
              <wp:posOffset>79375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sidRPr="007709A7">
        <w:rPr>
          <w:rFonts w:ascii="Arial" w:eastAsiaTheme="minorEastAsia" w:hAnsi="Arial" w:cs="Arial"/>
          <w:b/>
          <w:bCs/>
          <w:lang w:val="it-IT"/>
        </w:rPr>
        <w:t>Tolleranze ISO</w:t>
      </w:r>
    </w:p>
    <w:p w14:paraId="12336DC3" w14:textId="3E8D4ED8" w:rsidR="00870A90"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ISO ha unificato per ogni dimensione nominale (fino a 3150mm) 20 gradi di tolleranza normalizzati, che definiscono l’ampiezza della zona di tolleranza (qualità di lavorazione) e una gamma di scostamenti fondamentali (posizione di tolleranza rispetto alla linea dello zero).</w:t>
      </w:r>
    </w:p>
    <w:p w14:paraId="3A1582EB" w14:textId="5E6714F0"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posizione della tolleranza è designata da una lettera che indica il calore dello scostamento fondamentale,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24"/>
                    <a:stretch>
                      <a:fillRect/>
                    </a:stretch>
                  </pic:blipFill>
                  <pic:spPr>
                    <a:xfrm>
                      <a:off x="0" y="0"/>
                      <a:ext cx="2052455" cy="1082053"/>
                    </a:xfrm>
                    <a:prstGeom prst="rect">
                      <a:avLst/>
                    </a:prstGeom>
                  </pic:spPr>
                </pic:pic>
              </a:graphicData>
            </a:graphic>
          </wp:inline>
        </w:drawing>
      </w:r>
    </w:p>
    <w:p w14:paraId="17FF6784" w14:textId="6C0EEF6C" w:rsid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9C065DE" w14:textId="7E6B7F38" w:rsidR="007E00E9" w:rsidRPr="007709A7" w:rsidRDefault="007709A7"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noProof/>
          <w:sz w:val="20"/>
          <w:szCs w:val="20"/>
          <w:lang w:val="it-IT"/>
        </w:rPr>
        <w:drawing>
          <wp:anchor distT="0" distB="0" distL="114300" distR="114300" simplePos="0" relativeHeight="251680256" behindDoc="1" locked="0" layoutInCell="1" allowOverlap="1" wp14:anchorId="57611DDC" wp14:editId="22E2D459">
            <wp:simplePos x="0" y="0"/>
            <wp:positionH relativeFrom="column">
              <wp:posOffset>2814320</wp:posOffset>
            </wp:positionH>
            <wp:positionV relativeFrom="paragraph">
              <wp:posOffset>19050</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Pr>
          <w:rFonts w:ascii="Arial" w:eastAsiaTheme="minorEastAsia" w:hAnsi="Arial" w:cs="Arial"/>
          <w:sz w:val="20"/>
          <w:szCs w:val="20"/>
          <w:lang w:val="it-IT"/>
        </w:rPr>
        <w:t>La ISO prescrive due sistemi di accoppiamento:</w:t>
      </w:r>
      <w:r w:rsidRPr="007709A7">
        <w:rPr>
          <w:noProof/>
          <w:lang w:val="it-IT"/>
        </w:rPr>
        <w:t xml:space="preserve"> </w:t>
      </w:r>
    </w:p>
    <w:p w14:paraId="4BC877F3" w14:textId="46712A2B"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Albero base: le diverse condizioni di accoppiamento si realizzano combinando fori aventi diverse posizioni di tolleranza con un albero in posizione base h. Avremo accoppiamento con gioco con posizioni del foro da A a H, incerto da J a N e con interferenza da P a ZC</w:t>
      </w:r>
    </w:p>
    <w:p w14:paraId="12F85519" w14:textId="6D813B59"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Foro base: le diverse condizioni di accoppiamento si realizzano combinando due alberi aventi diverse posizioni di tolleranza con un foro in posizione base H. Avremo accoppiamento con gioco con posizioni del foro da a a h, incerto da j a n e con interferenza da p a zc</w:t>
      </w:r>
    </w:p>
    <w:p w14:paraId="2F2B5C18" w14:textId="7A143579"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albero base è in genere preferito data la maggiore dotazione di calibri per esterni, inoltre, è adottato in tutti quei casi dove è frequente la presenza di un solo albero su cui sono accoppiati in vario modo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28F599BC"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247B1C08"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Accoppiamento incerto: diviene in pratica, quasi sempre, un accoppiamento con leggera interferenza, dato che, in genere, gli alberi tendono ad essere prodotti con dimensione più vicino alla massima che alla minima, mentre, per i fori avviene il contrario.</w:t>
      </w:r>
    </w:p>
    <w:p w14:paraId="6D6736D6" w14:textId="55A2C96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liberi: il gioco minimo deve essere tale da garantire la scorrevolezza anche al variare della temperatura.</w:t>
      </w:r>
    </w:p>
    <w:p w14:paraId="5CF6770C" w14:textId="6794574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forzati: l’interferenza minima deve prevenire il distacco dei pezzi, quella massima non deve causarne il danneggiamento.</w:t>
      </w:r>
    </w:p>
    <w:p w14:paraId="22642C7E" w14:textId="5377AF68"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77777777" w:rsidR="00870A90" w:rsidRDefault="00870A90" w:rsidP="00664068">
      <w:pPr>
        <w:spacing w:after="0" w:line="276" w:lineRule="auto"/>
        <w:jc w:val="both"/>
        <w:rPr>
          <w:rFonts w:ascii="Arial" w:eastAsiaTheme="minorEastAsia" w:hAnsi="Arial" w:cs="Arial"/>
          <w:sz w:val="20"/>
          <w:szCs w:val="20"/>
          <w:lang w:val="it-IT"/>
        </w:rPr>
      </w:pPr>
    </w:p>
    <w:p w14:paraId="0FA6AA24" w14:textId="23A9FCE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42A6F62A">
            <wp:extent cx="2664000" cy="1665926"/>
            <wp:effectExtent l="0" t="0" r="3175"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26"/>
                    <a:stretch>
                      <a:fillRect/>
                    </a:stretch>
                  </pic:blipFill>
                  <pic:spPr>
                    <a:xfrm>
                      <a:off x="0" y="0"/>
                      <a:ext cx="2664000" cy="1665926"/>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356A57A1">
            <wp:extent cx="2664000" cy="1648350"/>
            <wp:effectExtent l="0" t="0" r="3175" b="9525"/>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27"/>
                    <a:stretch>
                      <a:fillRect/>
                    </a:stretch>
                  </pic:blipFill>
                  <pic:spPr>
                    <a:xfrm>
                      <a:off x="0" y="0"/>
                      <a:ext cx="2664000" cy="1648350"/>
                    </a:xfrm>
                    <a:prstGeom prst="rect">
                      <a:avLst/>
                    </a:prstGeom>
                  </pic:spPr>
                </pic:pic>
              </a:graphicData>
            </a:graphic>
          </wp:inline>
        </w:drawing>
      </w:r>
    </w:p>
    <w:p w14:paraId="4C7701B0" w14:textId="77777777" w:rsidR="00275B75" w:rsidRDefault="00275B75" w:rsidP="00664068">
      <w:pPr>
        <w:spacing w:after="0" w:line="276" w:lineRule="auto"/>
        <w:jc w:val="both"/>
        <w:rPr>
          <w:rFonts w:ascii="Arial" w:eastAsiaTheme="minorEastAsia" w:hAnsi="Arial" w:cs="Arial"/>
          <w:sz w:val="20"/>
          <w:szCs w:val="20"/>
          <w:lang w:val="it-IT"/>
        </w:rPr>
      </w:pPr>
    </w:p>
    <w:p w14:paraId="79A3D1C0" w14:textId="60B6A76E"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3D51BB30"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0B0D0005" w14:textId="77777777" w:rsidR="007E00E9" w:rsidRDefault="007E00E9" w:rsidP="00664068">
      <w:pPr>
        <w:spacing w:after="0" w:line="276" w:lineRule="auto"/>
        <w:jc w:val="both"/>
        <w:rPr>
          <w:rFonts w:ascii="Arial" w:eastAsiaTheme="minorEastAsia" w:hAnsi="Arial" w:cs="Arial"/>
          <w:sz w:val="20"/>
          <w:szCs w:val="20"/>
          <w:lang w:val="it-IT"/>
        </w:rPr>
      </w:pPr>
    </w:p>
    <w:p w14:paraId="36CE5890" w14:textId="115327FD" w:rsidR="007E00E9" w:rsidRPr="00DA2140" w:rsidRDefault="00DA2140" w:rsidP="00664068">
      <w:pPr>
        <w:spacing w:after="0" w:line="276" w:lineRule="auto"/>
        <w:jc w:val="both"/>
        <w:rPr>
          <w:rFonts w:ascii="Arial" w:eastAsiaTheme="minorEastAsia" w:hAnsi="Arial" w:cs="Arial"/>
          <w:b/>
          <w:bCs/>
          <w:lang w:val="it-IT"/>
        </w:rPr>
      </w:pPr>
      <w:r w:rsidRPr="00DA2140">
        <w:rPr>
          <w:rFonts w:ascii="Arial" w:eastAsiaTheme="minorEastAsia" w:hAnsi="Arial" w:cs="Arial"/>
          <w:b/>
          <w:bCs/>
          <w:lang w:val="it-IT"/>
        </w:rPr>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etermination of stress and displacement distributions under prescribed loads, temperatures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81280" behindDoc="1" locked="0" layoutInCell="1" allowOverlap="1" wp14:anchorId="2058883A" wp14:editId="72F91719">
            <wp:simplePos x="0" y="0"/>
            <wp:positionH relativeFrom="column">
              <wp:posOffset>2981960</wp:posOffset>
            </wp:positionH>
            <wp:positionV relativeFrom="paragraph">
              <wp:posOffset>21590</wp:posOffset>
            </wp:positionV>
            <wp:extent cx="2722880" cy="1766090"/>
            <wp:effectExtent l="0" t="0" r="1270" b="5715"/>
            <wp:wrapTight wrapText="bothSides">
              <wp:wrapPolygon edited="0">
                <wp:start x="0" y="0"/>
                <wp:lineTo x="0" y="21437"/>
                <wp:lineTo x="21459" y="21437"/>
                <wp:lineTo x="21459"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22880" cy="1766090"/>
                    </a:xfrm>
                    <a:prstGeom prst="rect">
                      <a:avLst/>
                    </a:prstGeom>
                  </pic:spPr>
                </pic:pic>
              </a:graphicData>
            </a:graphic>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7500B611"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5B321D1A" w14:textId="0D08BB7B"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forza di trazione assiale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superficie resistente iniziale. 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variazione di lunghezza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lunghezza iniziale del tratto utile. </w:t>
      </w:r>
      <w:r w:rsidR="00DA2140">
        <w:rPr>
          <w:rFonts w:ascii="Arial" w:eastAsiaTheme="minorEastAsia" w:hAnsi="Arial" w:cs="Arial"/>
          <w:sz w:val="20"/>
          <w:szCs w:val="20"/>
          <w:lang w:val="it-IT"/>
        </w:rPr>
        <w:t xml:space="preserve">La prima fase è quella di deformazione elastica, il materiale si allunga in modo proporzionale alla forza </w:t>
      </w:r>
      <w:r w:rsidR="00DA2140">
        <w:rPr>
          <w:rFonts w:ascii="Arial" w:eastAsiaTheme="minorEastAsia" w:hAnsi="Arial" w:cs="Arial"/>
          <w:sz w:val="20"/>
          <w:szCs w:val="20"/>
          <w:lang w:val="it-IT"/>
        </w:rPr>
        <w:lastRenderedPageBreak/>
        <w:t>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il modulo di Young</w:t>
      </w:r>
    </w:p>
    <w:p w14:paraId="7D1D45CE" w14:textId="670BE88B"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oMath>
      </m:oMathPara>
    </w:p>
    <w:p w14:paraId="05FAC52B" w14:textId="3EBF3AAE" w:rsidR="00DA2140" w:rsidRPr="00942242"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Una volta raggiunto un valore di stress detto 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p>
    <w:p w14:paraId="1EE38297" w14:textId="4A4B20CD"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All’aumentare della forza di trazione, in corrispondenza della sigma di rottura 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82304" behindDoc="1" locked="0" layoutInCell="1" allowOverlap="1" wp14:anchorId="0BF53C5E" wp14:editId="66226FB7">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Considerando un elemento finito possiamo definire gli sforzi e deformazioni di taglio con</w:t>
      </w:r>
    </w:p>
    <w:p w14:paraId="0F0ACDCD" w14:textId="69E22E60" w:rsidR="00986A34" w:rsidRDefault="00000000"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7CD940DB" w14:textId="528C8AE1" w:rsidR="00DA2140" w:rsidRPr="00F066BA" w:rsidRDefault="00986A34" w:rsidP="00664068">
      <w:pPr>
        <w:spacing w:after="0" w:line="276" w:lineRule="auto"/>
        <w:jc w:val="both"/>
        <w:rPr>
          <w:rFonts w:ascii="Arial" w:eastAsiaTheme="minorEastAsia" w:hAnsi="Arial" w:cs="Arial"/>
          <w:b/>
          <w:bCs/>
        </w:rPr>
      </w:pPr>
      <w:r w:rsidRPr="00F066BA">
        <w:rPr>
          <w:rFonts w:ascii="Arial" w:eastAsiaTheme="minorEastAsia" w:hAnsi="Arial" w:cs="Arial"/>
          <w:b/>
          <w:bCs/>
        </w:rPr>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i un corpo lo stato degli sforzi di tensione è definito dal tensore degli sforzi, le componenti di questo tensore devono soddisfare in tutto il copro le condizioni di equilibrio. La 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Per valutare lo stato di stress di una struttura è necessario ricavare lo stato di stress del punto massimo di essa, per fare ciò è utile approssimare lo stato di stress di un elemento finito con una singola sigma equivalente, un modo per fare ciò è calcolare lo sforzo alla Von Mises:</w:t>
      </w:r>
    </w:p>
    <w:p w14:paraId="699C68CE" w14:textId="651F93AC" w:rsidR="00986A34"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dalla sigma di snervamento la sigma ammissibile</w:t>
      </w:r>
    </w:p>
    <w:p w14:paraId="311ACB77" w14:textId="0AA415A8" w:rsidR="009E24E3"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sigma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132"/>
    <w:multiLevelType w:val="hybridMultilevel"/>
    <w:tmpl w:val="BBAC5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F42E4"/>
    <w:multiLevelType w:val="hybridMultilevel"/>
    <w:tmpl w:val="C4347AB0"/>
    <w:lvl w:ilvl="0" w:tplc="59322CCA">
      <w:start w:val="1"/>
      <w:numFmt w:val="bullet"/>
      <w:lvlText w:val=""/>
      <w:lvlJc w:val="left"/>
      <w:pPr>
        <w:tabs>
          <w:tab w:val="num" w:pos="720"/>
        </w:tabs>
        <w:ind w:left="720" w:hanging="360"/>
      </w:pPr>
      <w:rPr>
        <w:rFonts w:ascii="Symbol" w:hAnsi="Symbol" w:hint="default"/>
      </w:rPr>
    </w:lvl>
    <w:lvl w:ilvl="1" w:tplc="CD98DBF6">
      <w:numFmt w:val="decimal"/>
      <w:lvlText w:val=""/>
      <w:lvlJc w:val="left"/>
    </w:lvl>
    <w:lvl w:ilvl="2" w:tplc="2B18AE48">
      <w:numFmt w:val="decimal"/>
      <w:lvlText w:val=""/>
      <w:lvlJc w:val="left"/>
    </w:lvl>
    <w:lvl w:ilvl="3" w:tplc="8948F00C">
      <w:numFmt w:val="decimal"/>
      <w:lvlText w:val=""/>
      <w:lvlJc w:val="left"/>
    </w:lvl>
    <w:lvl w:ilvl="4" w:tplc="889C56E2">
      <w:numFmt w:val="decimal"/>
      <w:lvlText w:val=""/>
      <w:lvlJc w:val="left"/>
    </w:lvl>
    <w:lvl w:ilvl="5" w:tplc="75244680">
      <w:numFmt w:val="decimal"/>
      <w:lvlText w:val=""/>
      <w:lvlJc w:val="left"/>
    </w:lvl>
    <w:lvl w:ilvl="6" w:tplc="29A8568C">
      <w:numFmt w:val="decimal"/>
      <w:lvlText w:val=""/>
      <w:lvlJc w:val="left"/>
    </w:lvl>
    <w:lvl w:ilvl="7" w:tplc="8D78DB16">
      <w:numFmt w:val="decimal"/>
      <w:lvlText w:val=""/>
      <w:lvlJc w:val="left"/>
    </w:lvl>
    <w:lvl w:ilvl="8" w:tplc="9356E154">
      <w:numFmt w:val="decimal"/>
      <w:lvlText w:val=""/>
      <w:lvlJc w:val="left"/>
    </w:lvl>
  </w:abstractNum>
  <w:abstractNum w:abstractNumId="3" w15:restartNumberingAfterBreak="0">
    <w:nsid w:val="04316D89"/>
    <w:multiLevelType w:val="hybridMultilevel"/>
    <w:tmpl w:val="BCB29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C22EF3"/>
    <w:multiLevelType w:val="hybridMultilevel"/>
    <w:tmpl w:val="CAE691E6"/>
    <w:lvl w:ilvl="0" w:tplc="C616D9D2">
      <w:start w:val="1"/>
      <w:numFmt w:val="bullet"/>
      <w:lvlText w:val=""/>
      <w:lvlJc w:val="left"/>
      <w:pPr>
        <w:tabs>
          <w:tab w:val="num" w:pos="720"/>
        </w:tabs>
        <w:ind w:left="720" w:hanging="360"/>
      </w:pPr>
      <w:rPr>
        <w:rFonts w:ascii="Symbol" w:hAnsi="Symbol" w:hint="default"/>
      </w:rPr>
    </w:lvl>
    <w:lvl w:ilvl="1" w:tplc="CC1A8A96">
      <w:numFmt w:val="decimal"/>
      <w:lvlText w:val=""/>
      <w:lvlJc w:val="left"/>
    </w:lvl>
    <w:lvl w:ilvl="2" w:tplc="481E1F58">
      <w:numFmt w:val="decimal"/>
      <w:lvlText w:val=""/>
      <w:lvlJc w:val="left"/>
    </w:lvl>
    <w:lvl w:ilvl="3" w:tplc="FD487496">
      <w:numFmt w:val="decimal"/>
      <w:lvlText w:val=""/>
      <w:lvlJc w:val="left"/>
    </w:lvl>
    <w:lvl w:ilvl="4" w:tplc="15CEEF24">
      <w:numFmt w:val="decimal"/>
      <w:lvlText w:val=""/>
      <w:lvlJc w:val="left"/>
    </w:lvl>
    <w:lvl w:ilvl="5" w:tplc="B686D214">
      <w:numFmt w:val="decimal"/>
      <w:lvlText w:val=""/>
      <w:lvlJc w:val="left"/>
    </w:lvl>
    <w:lvl w:ilvl="6" w:tplc="07C0A02A">
      <w:numFmt w:val="decimal"/>
      <w:lvlText w:val=""/>
      <w:lvlJc w:val="left"/>
    </w:lvl>
    <w:lvl w:ilvl="7" w:tplc="D8724200">
      <w:numFmt w:val="decimal"/>
      <w:lvlText w:val=""/>
      <w:lvlJc w:val="left"/>
    </w:lvl>
    <w:lvl w:ilvl="8" w:tplc="751A0B88">
      <w:numFmt w:val="decimal"/>
      <w:lvlText w:val=""/>
      <w:lvlJc w:val="left"/>
    </w:lvl>
  </w:abstractNum>
  <w:abstractNum w:abstractNumId="6"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005448"/>
    <w:multiLevelType w:val="hybridMultilevel"/>
    <w:tmpl w:val="372884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47DC7"/>
    <w:multiLevelType w:val="hybridMultilevel"/>
    <w:tmpl w:val="3B58218A"/>
    <w:lvl w:ilvl="0" w:tplc="0EBCC8B8">
      <w:start w:val="1"/>
      <w:numFmt w:val="bullet"/>
      <w:lvlText w:val=""/>
      <w:lvlJc w:val="left"/>
      <w:pPr>
        <w:tabs>
          <w:tab w:val="num" w:pos="720"/>
        </w:tabs>
        <w:ind w:left="720" w:hanging="360"/>
      </w:pPr>
      <w:rPr>
        <w:rFonts w:ascii="Symbol" w:hAnsi="Symbol" w:hint="default"/>
      </w:rPr>
    </w:lvl>
    <w:lvl w:ilvl="1" w:tplc="F5FA40A0">
      <w:numFmt w:val="decimal"/>
      <w:lvlText w:val=""/>
      <w:lvlJc w:val="left"/>
    </w:lvl>
    <w:lvl w:ilvl="2" w:tplc="B84A8506">
      <w:numFmt w:val="decimal"/>
      <w:lvlText w:val=""/>
      <w:lvlJc w:val="left"/>
    </w:lvl>
    <w:lvl w:ilvl="3" w:tplc="D67E591A">
      <w:numFmt w:val="decimal"/>
      <w:lvlText w:val=""/>
      <w:lvlJc w:val="left"/>
    </w:lvl>
    <w:lvl w:ilvl="4" w:tplc="B808A786">
      <w:numFmt w:val="decimal"/>
      <w:lvlText w:val=""/>
      <w:lvlJc w:val="left"/>
    </w:lvl>
    <w:lvl w:ilvl="5" w:tplc="64FA5EF6">
      <w:numFmt w:val="decimal"/>
      <w:lvlText w:val=""/>
      <w:lvlJc w:val="left"/>
    </w:lvl>
    <w:lvl w:ilvl="6" w:tplc="92264CFC">
      <w:numFmt w:val="decimal"/>
      <w:lvlText w:val=""/>
      <w:lvlJc w:val="left"/>
    </w:lvl>
    <w:lvl w:ilvl="7" w:tplc="F8B03C74">
      <w:numFmt w:val="decimal"/>
      <w:lvlText w:val=""/>
      <w:lvlJc w:val="left"/>
    </w:lvl>
    <w:lvl w:ilvl="8" w:tplc="C1904500">
      <w:numFmt w:val="decimal"/>
      <w:lvlText w:val=""/>
      <w:lvlJc w:val="left"/>
    </w:lvl>
  </w:abstractNum>
  <w:abstractNum w:abstractNumId="10"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A6D2E"/>
    <w:multiLevelType w:val="hybridMultilevel"/>
    <w:tmpl w:val="AF5868A2"/>
    <w:lvl w:ilvl="0" w:tplc="7A908B2A">
      <w:start w:val="1"/>
      <w:numFmt w:val="bullet"/>
      <w:lvlText w:val=""/>
      <w:lvlJc w:val="left"/>
      <w:pPr>
        <w:tabs>
          <w:tab w:val="num" w:pos="720"/>
        </w:tabs>
        <w:ind w:left="720" w:hanging="360"/>
      </w:pPr>
      <w:rPr>
        <w:rFonts w:ascii="Symbol" w:hAnsi="Symbol" w:hint="default"/>
      </w:rPr>
    </w:lvl>
    <w:lvl w:ilvl="1" w:tplc="5DB09CB2">
      <w:numFmt w:val="decimal"/>
      <w:lvlText w:val=""/>
      <w:lvlJc w:val="left"/>
    </w:lvl>
    <w:lvl w:ilvl="2" w:tplc="E3FA6844">
      <w:numFmt w:val="decimal"/>
      <w:lvlText w:val=""/>
      <w:lvlJc w:val="left"/>
    </w:lvl>
    <w:lvl w:ilvl="3" w:tplc="7D025326">
      <w:numFmt w:val="decimal"/>
      <w:lvlText w:val=""/>
      <w:lvlJc w:val="left"/>
    </w:lvl>
    <w:lvl w:ilvl="4" w:tplc="61685CCC">
      <w:numFmt w:val="decimal"/>
      <w:lvlText w:val=""/>
      <w:lvlJc w:val="left"/>
    </w:lvl>
    <w:lvl w:ilvl="5" w:tplc="7E3432FA">
      <w:numFmt w:val="decimal"/>
      <w:lvlText w:val=""/>
      <w:lvlJc w:val="left"/>
    </w:lvl>
    <w:lvl w:ilvl="6" w:tplc="12EA055A">
      <w:numFmt w:val="decimal"/>
      <w:lvlText w:val=""/>
      <w:lvlJc w:val="left"/>
    </w:lvl>
    <w:lvl w:ilvl="7" w:tplc="BED46EC2">
      <w:numFmt w:val="decimal"/>
      <w:lvlText w:val=""/>
      <w:lvlJc w:val="left"/>
    </w:lvl>
    <w:lvl w:ilvl="8" w:tplc="66EA92A2">
      <w:numFmt w:val="decimal"/>
      <w:lvlText w:val=""/>
      <w:lvlJc w:val="left"/>
    </w:lvl>
  </w:abstractNum>
  <w:abstractNum w:abstractNumId="12"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38BA"/>
    <w:multiLevelType w:val="hybridMultilevel"/>
    <w:tmpl w:val="F2A43D8A"/>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0CE96ED5"/>
    <w:multiLevelType w:val="hybridMultilevel"/>
    <w:tmpl w:val="4642AC78"/>
    <w:lvl w:ilvl="0" w:tplc="291EDF0E">
      <w:start w:val="1"/>
      <w:numFmt w:val="decimal"/>
      <w:lvlText w:val="%1."/>
      <w:lvlJc w:val="left"/>
      <w:pPr>
        <w:tabs>
          <w:tab w:val="num" w:pos="720"/>
        </w:tabs>
        <w:ind w:left="720" w:hanging="360"/>
      </w:pPr>
    </w:lvl>
    <w:lvl w:ilvl="1" w:tplc="AB346F9A">
      <w:numFmt w:val="decimal"/>
      <w:lvlText w:val=""/>
      <w:lvlJc w:val="left"/>
    </w:lvl>
    <w:lvl w:ilvl="2" w:tplc="E6747844">
      <w:numFmt w:val="decimal"/>
      <w:lvlText w:val=""/>
      <w:lvlJc w:val="left"/>
    </w:lvl>
    <w:lvl w:ilvl="3" w:tplc="46F8F5B0">
      <w:numFmt w:val="decimal"/>
      <w:lvlText w:val=""/>
      <w:lvlJc w:val="left"/>
    </w:lvl>
    <w:lvl w:ilvl="4" w:tplc="2D12517A">
      <w:numFmt w:val="decimal"/>
      <w:lvlText w:val=""/>
      <w:lvlJc w:val="left"/>
    </w:lvl>
    <w:lvl w:ilvl="5" w:tplc="4AC4941C">
      <w:numFmt w:val="decimal"/>
      <w:lvlText w:val=""/>
      <w:lvlJc w:val="left"/>
    </w:lvl>
    <w:lvl w:ilvl="6" w:tplc="7C487162">
      <w:numFmt w:val="decimal"/>
      <w:lvlText w:val=""/>
      <w:lvlJc w:val="left"/>
    </w:lvl>
    <w:lvl w:ilvl="7" w:tplc="560A47BA">
      <w:numFmt w:val="decimal"/>
      <w:lvlText w:val=""/>
      <w:lvlJc w:val="left"/>
    </w:lvl>
    <w:lvl w:ilvl="8" w:tplc="F90E41E6">
      <w:numFmt w:val="decimal"/>
      <w:lvlText w:val=""/>
      <w:lvlJc w:val="left"/>
    </w:lvl>
  </w:abstractNum>
  <w:abstractNum w:abstractNumId="15"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AC0444"/>
    <w:multiLevelType w:val="hybridMultilevel"/>
    <w:tmpl w:val="A24834B8"/>
    <w:lvl w:ilvl="0" w:tplc="F3BAB0BC">
      <w:start w:val="1"/>
      <w:numFmt w:val="bullet"/>
      <w:lvlText w:val=""/>
      <w:lvlJc w:val="left"/>
      <w:pPr>
        <w:tabs>
          <w:tab w:val="num" w:pos="720"/>
        </w:tabs>
        <w:ind w:left="720" w:hanging="360"/>
      </w:pPr>
      <w:rPr>
        <w:rFonts w:ascii="Symbol" w:hAnsi="Symbol" w:hint="default"/>
      </w:rPr>
    </w:lvl>
    <w:lvl w:ilvl="1" w:tplc="886C0BBE">
      <w:numFmt w:val="decimal"/>
      <w:lvlText w:val=""/>
      <w:lvlJc w:val="left"/>
    </w:lvl>
    <w:lvl w:ilvl="2" w:tplc="F71A3DC6">
      <w:numFmt w:val="decimal"/>
      <w:lvlText w:val=""/>
      <w:lvlJc w:val="left"/>
    </w:lvl>
    <w:lvl w:ilvl="3" w:tplc="32CE6698">
      <w:numFmt w:val="decimal"/>
      <w:lvlText w:val=""/>
      <w:lvlJc w:val="left"/>
    </w:lvl>
    <w:lvl w:ilvl="4" w:tplc="65BC3DB8">
      <w:numFmt w:val="decimal"/>
      <w:lvlText w:val=""/>
      <w:lvlJc w:val="left"/>
    </w:lvl>
    <w:lvl w:ilvl="5" w:tplc="3C20224E">
      <w:numFmt w:val="decimal"/>
      <w:lvlText w:val=""/>
      <w:lvlJc w:val="left"/>
    </w:lvl>
    <w:lvl w:ilvl="6" w:tplc="5DF28BCC">
      <w:numFmt w:val="decimal"/>
      <w:lvlText w:val=""/>
      <w:lvlJc w:val="left"/>
    </w:lvl>
    <w:lvl w:ilvl="7" w:tplc="78688AEA">
      <w:numFmt w:val="decimal"/>
      <w:lvlText w:val=""/>
      <w:lvlJc w:val="left"/>
    </w:lvl>
    <w:lvl w:ilvl="8" w:tplc="9A60026C">
      <w:numFmt w:val="decimal"/>
      <w:lvlText w:val=""/>
      <w:lvlJc w:val="left"/>
    </w:lvl>
  </w:abstractNum>
  <w:abstractNum w:abstractNumId="1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2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4F65748"/>
    <w:multiLevelType w:val="hybridMultilevel"/>
    <w:tmpl w:val="C2A0F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1B6F03"/>
    <w:multiLevelType w:val="hybridMultilevel"/>
    <w:tmpl w:val="2FF67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723C87"/>
    <w:multiLevelType w:val="hybridMultilevel"/>
    <w:tmpl w:val="AC967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7C505C"/>
    <w:multiLevelType w:val="hybridMultilevel"/>
    <w:tmpl w:val="1876A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CE5977"/>
    <w:multiLevelType w:val="hybridMultilevel"/>
    <w:tmpl w:val="D018D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2C028B"/>
    <w:multiLevelType w:val="hybridMultilevel"/>
    <w:tmpl w:val="7E32A7F8"/>
    <w:lvl w:ilvl="0" w:tplc="62EC6036">
      <w:start w:val="1"/>
      <w:numFmt w:val="bullet"/>
      <w:lvlText w:val=""/>
      <w:lvlJc w:val="left"/>
      <w:pPr>
        <w:tabs>
          <w:tab w:val="num" w:pos="720"/>
        </w:tabs>
        <w:ind w:left="720" w:hanging="360"/>
      </w:pPr>
      <w:rPr>
        <w:rFonts w:ascii="Symbol" w:hAnsi="Symbol" w:hint="default"/>
      </w:rPr>
    </w:lvl>
    <w:lvl w:ilvl="1" w:tplc="563EDA1E">
      <w:numFmt w:val="decimal"/>
      <w:lvlText w:val=""/>
      <w:lvlJc w:val="left"/>
    </w:lvl>
    <w:lvl w:ilvl="2" w:tplc="4768AD40">
      <w:numFmt w:val="decimal"/>
      <w:lvlText w:val=""/>
      <w:lvlJc w:val="left"/>
    </w:lvl>
    <w:lvl w:ilvl="3" w:tplc="F90602B4">
      <w:numFmt w:val="decimal"/>
      <w:lvlText w:val=""/>
      <w:lvlJc w:val="left"/>
    </w:lvl>
    <w:lvl w:ilvl="4" w:tplc="0C50CED2">
      <w:numFmt w:val="decimal"/>
      <w:lvlText w:val=""/>
      <w:lvlJc w:val="left"/>
    </w:lvl>
    <w:lvl w:ilvl="5" w:tplc="CAF0184C">
      <w:numFmt w:val="decimal"/>
      <w:lvlText w:val=""/>
      <w:lvlJc w:val="left"/>
    </w:lvl>
    <w:lvl w:ilvl="6" w:tplc="5F3602EA">
      <w:numFmt w:val="decimal"/>
      <w:lvlText w:val=""/>
      <w:lvlJc w:val="left"/>
    </w:lvl>
    <w:lvl w:ilvl="7" w:tplc="11820C48">
      <w:numFmt w:val="decimal"/>
      <w:lvlText w:val=""/>
      <w:lvlJc w:val="left"/>
    </w:lvl>
    <w:lvl w:ilvl="8" w:tplc="931ABBAA">
      <w:numFmt w:val="decimal"/>
      <w:lvlText w:val=""/>
      <w:lvlJc w:val="left"/>
    </w:lvl>
  </w:abstractNum>
  <w:abstractNum w:abstractNumId="30" w15:restartNumberingAfterBreak="0">
    <w:nsid w:val="1CCA2729"/>
    <w:multiLevelType w:val="hybridMultilevel"/>
    <w:tmpl w:val="37622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BA436A"/>
    <w:multiLevelType w:val="hybridMultilevel"/>
    <w:tmpl w:val="ECEEF6FA"/>
    <w:lvl w:ilvl="0" w:tplc="82F2EB32">
      <w:start w:val="1"/>
      <w:numFmt w:val="bullet"/>
      <w:lvlText w:val=""/>
      <w:lvlJc w:val="left"/>
      <w:pPr>
        <w:tabs>
          <w:tab w:val="num" w:pos="720"/>
        </w:tabs>
        <w:ind w:left="720" w:hanging="360"/>
      </w:pPr>
      <w:rPr>
        <w:rFonts w:ascii="Symbol" w:hAnsi="Symbol" w:hint="default"/>
      </w:rPr>
    </w:lvl>
    <w:lvl w:ilvl="1" w:tplc="6BEEF272">
      <w:numFmt w:val="decimal"/>
      <w:lvlText w:val=""/>
      <w:lvlJc w:val="left"/>
    </w:lvl>
    <w:lvl w:ilvl="2" w:tplc="AA4CAE6E">
      <w:numFmt w:val="decimal"/>
      <w:lvlText w:val=""/>
      <w:lvlJc w:val="left"/>
    </w:lvl>
    <w:lvl w:ilvl="3" w:tplc="1DBC16E6">
      <w:numFmt w:val="decimal"/>
      <w:lvlText w:val=""/>
      <w:lvlJc w:val="left"/>
    </w:lvl>
    <w:lvl w:ilvl="4" w:tplc="DF28C680">
      <w:numFmt w:val="decimal"/>
      <w:lvlText w:val=""/>
      <w:lvlJc w:val="left"/>
    </w:lvl>
    <w:lvl w:ilvl="5" w:tplc="A04C0D40">
      <w:numFmt w:val="decimal"/>
      <w:lvlText w:val=""/>
      <w:lvlJc w:val="left"/>
    </w:lvl>
    <w:lvl w:ilvl="6" w:tplc="BCD48F90">
      <w:numFmt w:val="decimal"/>
      <w:lvlText w:val=""/>
      <w:lvlJc w:val="left"/>
    </w:lvl>
    <w:lvl w:ilvl="7" w:tplc="26585858">
      <w:numFmt w:val="decimal"/>
      <w:lvlText w:val=""/>
      <w:lvlJc w:val="left"/>
    </w:lvl>
    <w:lvl w:ilvl="8" w:tplc="80E0A05A">
      <w:numFmt w:val="decimal"/>
      <w:lvlText w:val=""/>
      <w:lvlJc w:val="left"/>
    </w:lvl>
  </w:abstractNum>
  <w:abstractNum w:abstractNumId="35" w15:restartNumberingAfterBreak="0">
    <w:nsid w:val="249E02A0"/>
    <w:multiLevelType w:val="hybridMultilevel"/>
    <w:tmpl w:val="C2D29CA0"/>
    <w:lvl w:ilvl="0" w:tplc="2CECE85E">
      <w:start w:val="1"/>
      <w:numFmt w:val="bullet"/>
      <w:lvlText w:val=""/>
      <w:lvlJc w:val="left"/>
      <w:pPr>
        <w:tabs>
          <w:tab w:val="num" w:pos="720"/>
        </w:tabs>
        <w:ind w:left="720" w:hanging="360"/>
      </w:pPr>
      <w:rPr>
        <w:rFonts w:ascii="Symbol" w:hAnsi="Symbol" w:hint="default"/>
      </w:rPr>
    </w:lvl>
    <w:lvl w:ilvl="1" w:tplc="EF96D662">
      <w:numFmt w:val="decimal"/>
      <w:lvlText w:val=""/>
      <w:lvlJc w:val="left"/>
    </w:lvl>
    <w:lvl w:ilvl="2" w:tplc="04BCDAD8">
      <w:numFmt w:val="decimal"/>
      <w:lvlText w:val=""/>
      <w:lvlJc w:val="left"/>
    </w:lvl>
    <w:lvl w:ilvl="3" w:tplc="1EE46FF2">
      <w:numFmt w:val="decimal"/>
      <w:lvlText w:val=""/>
      <w:lvlJc w:val="left"/>
    </w:lvl>
    <w:lvl w:ilvl="4" w:tplc="1BE6ABAC">
      <w:numFmt w:val="decimal"/>
      <w:lvlText w:val=""/>
      <w:lvlJc w:val="left"/>
    </w:lvl>
    <w:lvl w:ilvl="5" w:tplc="6C8EF356">
      <w:numFmt w:val="decimal"/>
      <w:lvlText w:val=""/>
      <w:lvlJc w:val="left"/>
    </w:lvl>
    <w:lvl w:ilvl="6" w:tplc="E4B6B150">
      <w:numFmt w:val="decimal"/>
      <w:lvlText w:val=""/>
      <w:lvlJc w:val="left"/>
    </w:lvl>
    <w:lvl w:ilvl="7" w:tplc="E1341EAE">
      <w:numFmt w:val="decimal"/>
      <w:lvlText w:val=""/>
      <w:lvlJc w:val="left"/>
    </w:lvl>
    <w:lvl w:ilvl="8" w:tplc="7084EF88">
      <w:numFmt w:val="decimal"/>
      <w:lvlText w:val=""/>
      <w:lvlJc w:val="left"/>
    </w:lvl>
  </w:abstractNum>
  <w:abstractNum w:abstractNumId="36" w15:restartNumberingAfterBreak="0">
    <w:nsid w:val="24B8720A"/>
    <w:multiLevelType w:val="hybridMultilevel"/>
    <w:tmpl w:val="60A058BC"/>
    <w:lvl w:ilvl="0" w:tplc="79505E3C">
      <w:start w:val="1"/>
      <w:numFmt w:val="bullet"/>
      <w:lvlText w:val=""/>
      <w:lvlJc w:val="left"/>
      <w:pPr>
        <w:tabs>
          <w:tab w:val="num" w:pos="720"/>
        </w:tabs>
        <w:ind w:left="720" w:hanging="360"/>
      </w:pPr>
      <w:rPr>
        <w:rFonts w:ascii="Symbol" w:hAnsi="Symbol" w:hint="default"/>
      </w:rPr>
    </w:lvl>
    <w:lvl w:ilvl="1" w:tplc="A73ACC72">
      <w:numFmt w:val="decimal"/>
      <w:lvlText w:val=""/>
      <w:lvlJc w:val="left"/>
    </w:lvl>
    <w:lvl w:ilvl="2" w:tplc="DC8685EA">
      <w:numFmt w:val="decimal"/>
      <w:lvlText w:val=""/>
      <w:lvlJc w:val="left"/>
    </w:lvl>
    <w:lvl w:ilvl="3" w:tplc="095434E0">
      <w:numFmt w:val="decimal"/>
      <w:lvlText w:val=""/>
      <w:lvlJc w:val="left"/>
    </w:lvl>
    <w:lvl w:ilvl="4" w:tplc="07325308">
      <w:numFmt w:val="decimal"/>
      <w:lvlText w:val=""/>
      <w:lvlJc w:val="left"/>
    </w:lvl>
    <w:lvl w:ilvl="5" w:tplc="EE9A3A28">
      <w:numFmt w:val="decimal"/>
      <w:lvlText w:val=""/>
      <w:lvlJc w:val="left"/>
    </w:lvl>
    <w:lvl w:ilvl="6" w:tplc="6E1CAE54">
      <w:numFmt w:val="decimal"/>
      <w:lvlText w:val=""/>
      <w:lvlJc w:val="left"/>
    </w:lvl>
    <w:lvl w:ilvl="7" w:tplc="4468CB5A">
      <w:numFmt w:val="decimal"/>
      <w:lvlText w:val=""/>
      <w:lvlJc w:val="left"/>
    </w:lvl>
    <w:lvl w:ilvl="8" w:tplc="E95AD8F2">
      <w:numFmt w:val="decimal"/>
      <w:lvlText w:val=""/>
      <w:lvlJc w:val="left"/>
    </w:lvl>
  </w:abstractNum>
  <w:abstractNum w:abstractNumId="37" w15:restartNumberingAfterBreak="0">
    <w:nsid w:val="24F75CB7"/>
    <w:multiLevelType w:val="hybridMultilevel"/>
    <w:tmpl w:val="32DA1C6C"/>
    <w:lvl w:ilvl="0" w:tplc="ABF44632">
      <w:start w:val="1"/>
      <w:numFmt w:val="bullet"/>
      <w:lvlText w:val=""/>
      <w:lvlJc w:val="left"/>
      <w:pPr>
        <w:tabs>
          <w:tab w:val="num" w:pos="720"/>
        </w:tabs>
        <w:ind w:left="720" w:hanging="360"/>
      </w:pPr>
      <w:rPr>
        <w:rFonts w:ascii="Symbol" w:hAnsi="Symbol" w:hint="default"/>
      </w:rPr>
    </w:lvl>
    <w:lvl w:ilvl="1" w:tplc="5A0A9560">
      <w:numFmt w:val="decimal"/>
      <w:lvlText w:val=""/>
      <w:lvlJc w:val="left"/>
    </w:lvl>
    <w:lvl w:ilvl="2" w:tplc="16760118">
      <w:numFmt w:val="decimal"/>
      <w:lvlText w:val=""/>
      <w:lvlJc w:val="left"/>
    </w:lvl>
    <w:lvl w:ilvl="3" w:tplc="6D3AAC8C">
      <w:numFmt w:val="decimal"/>
      <w:lvlText w:val=""/>
      <w:lvlJc w:val="left"/>
    </w:lvl>
    <w:lvl w:ilvl="4" w:tplc="264EF970">
      <w:numFmt w:val="decimal"/>
      <w:lvlText w:val=""/>
      <w:lvlJc w:val="left"/>
    </w:lvl>
    <w:lvl w:ilvl="5" w:tplc="E8E094D2">
      <w:numFmt w:val="decimal"/>
      <w:lvlText w:val=""/>
      <w:lvlJc w:val="left"/>
    </w:lvl>
    <w:lvl w:ilvl="6" w:tplc="E52EAB26">
      <w:numFmt w:val="decimal"/>
      <w:lvlText w:val=""/>
      <w:lvlJc w:val="left"/>
    </w:lvl>
    <w:lvl w:ilvl="7" w:tplc="73C48042">
      <w:numFmt w:val="decimal"/>
      <w:lvlText w:val=""/>
      <w:lvlJc w:val="left"/>
    </w:lvl>
    <w:lvl w:ilvl="8" w:tplc="FCACFAD8">
      <w:numFmt w:val="decimal"/>
      <w:lvlText w:val=""/>
      <w:lvlJc w:val="left"/>
    </w:lvl>
  </w:abstractNum>
  <w:abstractNum w:abstractNumId="38"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39"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C46915"/>
    <w:multiLevelType w:val="hybridMultilevel"/>
    <w:tmpl w:val="18468E12"/>
    <w:lvl w:ilvl="0" w:tplc="B16CE994">
      <w:start w:val="1"/>
      <w:numFmt w:val="bullet"/>
      <w:lvlText w:val=""/>
      <w:lvlJc w:val="left"/>
      <w:pPr>
        <w:tabs>
          <w:tab w:val="num" w:pos="720"/>
        </w:tabs>
        <w:ind w:left="720" w:hanging="360"/>
      </w:pPr>
      <w:rPr>
        <w:rFonts w:ascii="Symbol" w:hAnsi="Symbol" w:hint="default"/>
      </w:rPr>
    </w:lvl>
    <w:lvl w:ilvl="1" w:tplc="744E6EC8">
      <w:numFmt w:val="decimal"/>
      <w:lvlText w:val=""/>
      <w:lvlJc w:val="left"/>
    </w:lvl>
    <w:lvl w:ilvl="2" w:tplc="8236DA50">
      <w:numFmt w:val="decimal"/>
      <w:lvlText w:val=""/>
      <w:lvlJc w:val="left"/>
    </w:lvl>
    <w:lvl w:ilvl="3" w:tplc="C6E25DA8">
      <w:numFmt w:val="decimal"/>
      <w:lvlText w:val=""/>
      <w:lvlJc w:val="left"/>
    </w:lvl>
    <w:lvl w:ilvl="4" w:tplc="4D4008D6">
      <w:numFmt w:val="decimal"/>
      <w:lvlText w:val=""/>
      <w:lvlJc w:val="left"/>
    </w:lvl>
    <w:lvl w:ilvl="5" w:tplc="693A73E0">
      <w:numFmt w:val="decimal"/>
      <w:lvlText w:val=""/>
      <w:lvlJc w:val="left"/>
    </w:lvl>
    <w:lvl w:ilvl="6" w:tplc="C5A867F2">
      <w:numFmt w:val="decimal"/>
      <w:lvlText w:val=""/>
      <w:lvlJc w:val="left"/>
    </w:lvl>
    <w:lvl w:ilvl="7" w:tplc="2C2E4568">
      <w:numFmt w:val="decimal"/>
      <w:lvlText w:val=""/>
      <w:lvlJc w:val="left"/>
    </w:lvl>
    <w:lvl w:ilvl="8" w:tplc="1DF6DAD0">
      <w:numFmt w:val="decimal"/>
      <w:lvlText w:val=""/>
      <w:lvlJc w:val="left"/>
    </w:lvl>
  </w:abstractNum>
  <w:abstractNum w:abstractNumId="41"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43"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CE6B13"/>
    <w:multiLevelType w:val="hybridMultilevel"/>
    <w:tmpl w:val="FA9E41CE"/>
    <w:lvl w:ilvl="0" w:tplc="077A0C6A">
      <w:start w:val="1"/>
      <w:numFmt w:val="bullet"/>
      <w:lvlText w:val=""/>
      <w:lvlJc w:val="left"/>
      <w:pPr>
        <w:tabs>
          <w:tab w:val="num" w:pos="720"/>
        </w:tabs>
        <w:ind w:left="720" w:hanging="360"/>
      </w:pPr>
      <w:rPr>
        <w:rFonts w:ascii="Symbol" w:hAnsi="Symbol" w:hint="default"/>
      </w:rPr>
    </w:lvl>
    <w:lvl w:ilvl="1" w:tplc="A462CE9E">
      <w:numFmt w:val="decimal"/>
      <w:lvlText w:val=""/>
      <w:lvlJc w:val="left"/>
    </w:lvl>
    <w:lvl w:ilvl="2" w:tplc="058C2342">
      <w:numFmt w:val="decimal"/>
      <w:lvlText w:val=""/>
      <w:lvlJc w:val="left"/>
    </w:lvl>
    <w:lvl w:ilvl="3" w:tplc="F9608BBA">
      <w:numFmt w:val="decimal"/>
      <w:lvlText w:val=""/>
      <w:lvlJc w:val="left"/>
    </w:lvl>
    <w:lvl w:ilvl="4" w:tplc="0324FF76">
      <w:numFmt w:val="decimal"/>
      <w:lvlText w:val=""/>
      <w:lvlJc w:val="left"/>
    </w:lvl>
    <w:lvl w:ilvl="5" w:tplc="EBBC3078">
      <w:numFmt w:val="decimal"/>
      <w:lvlText w:val=""/>
      <w:lvlJc w:val="left"/>
    </w:lvl>
    <w:lvl w:ilvl="6" w:tplc="EA86BFCE">
      <w:numFmt w:val="decimal"/>
      <w:lvlText w:val=""/>
      <w:lvlJc w:val="left"/>
    </w:lvl>
    <w:lvl w:ilvl="7" w:tplc="B5121F54">
      <w:numFmt w:val="decimal"/>
      <w:lvlText w:val=""/>
      <w:lvlJc w:val="left"/>
    </w:lvl>
    <w:lvl w:ilvl="8" w:tplc="6052AED2">
      <w:numFmt w:val="decimal"/>
      <w:lvlText w:val=""/>
      <w:lvlJc w:val="left"/>
    </w:lvl>
  </w:abstractNum>
  <w:abstractNum w:abstractNumId="46"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AF3298C"/>
    <w:multiLevelType w:val="hybridMultilevel"/>
    <w:tmpl w:val="569E66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723347"/>
    <w:multiLevelType w:val="hybridMultilevel"/>
    <w:tmpl w:val="C51E984A"/>
    <w:lvl w:ilvl="0" w:tplc="B2A29470">
      <w:start w:val="1"/>
      <w:numFmt w:val="bullet"/>
      <w:lvlText w:val=""/>
      <w:lvlJc w:val="left"/>
      <w:pPr>
        <w:tabs>
          <w:tab w:val="num" w:pos="720"/>
        </w:tabs>
        <w:ind w:left="720" w:hanging="360"/>
      </w:pPr>
      <w:rPr>
        <w:rFonts w:ascii="Symbol" w:hAnsi="Symbol" w:hint="default"/>
      </w:rPr>
    </w:lvl>
    <w:lvl w:ilvl="1" w:tplc="387E8C00">
      <w:numFmt w:val="decimal"/>
      <w:lvlText w:val=""/>
      <w:lvlJc w:val="left"/>
    </w:lvl>
    <w:lvl w:ilvl="2" w:tplc="72BC213C">
      <w:numFmt w:val="decimal"/>
      <w:lvlText w:val=""/>
      <w:lvlJc w:val="left"/>
    </w:lvl>
    <w:lvl w:ilvl="3" w:tplc="69ECF220">
      <w:numFmt w:val="decimal"/>
      <w:lvlText w:val=""/>
      <w:lvlJc w:val="left"/>
    </w:lvl>
    <w:lvl w:ilvl="4" w:tplc="7E3094AC">
      <w:numFmt w:val="decimal"/>
      <w:lvlText w:val=""/>
      <w:lvlJc w:val="left"/>
    </w:lvl>
    <w:lvl w:ilvl="5" w:tplc="2E90BBD6">
      <w:numFmt w:val="decimal"/>
      <w:lvlText w:val=""/>
      <w:lvlJc w:val="left"/>
    </w:lvl>
    <w:lvl w:ilvl="6" w:tplc="AEE642EA">
      <w:numFmt w:val="decimal"/>
      <w:lvlText w:val=""/>
      <w:lvlJc w:val="left"/>
    </w:lvl>
    <w:lvl w:ilvl="7" w:tplc="8BE66F5C">
      <w:numFmt w:val="decimal"/>
      <w:lvlText w:val=""/>
      <w:lvlJc w:val="left"/>
    </w:lvl>
    <w:lvl w:ilvl="8" w:tplc="8EAC02BA">
      <w:numFmt w:val="decimal"/>
      <w:lvlText w:val=""/>
      <w:lvlJc w:val="left"/>
    </w:lvl>
  </w:abstractNum>
  <w:abstractNum w:abstractNumId="50" w15:restartNumberingAfterBreak="0">
    <w:nsid w:val="3CED12A9"/>
    <w:multiLevelType w:val="hybridMultilevel"/>
    <w:tmpl w:val="4394D2A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1"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F13B4F"/>
    <w:multiLevelType w:val="hybridMultilevel"/>
    <w:tmpl w:val="2E528BDC"/>
    <w:lvl w:ilvl="0" w:tplc="E9A296B4">
      <w:start w:val="1"/>
      <w:numFmt w:val="bullet"/>
      <w:lvlText w:val=""/>
      <w:lvlJc w:val="left"/>
      <w:pPr>
        <w:tabs>
          <w:tab w:val="num" w:pos="720"/>
        </w:tabs>
        <w:ind w:left="720" w:hanging="360"/>
      </w:pPr>
      <w:rPr>
        <w:rFonts w:ascii="Symbol" w:hAnsi="Symbol" w:hint="default"/>
      </w:rPr>
    </w:lvl>
    <w:lvl w:ilvl="1" w:tplc="F780966C">
      <w:numFmt w:val="decimal"/>
      <w:lvlText w:val=""/>
      <w:lvlJc w:val="left"/>
    </w:lvl>
    <w:lvl w:ilvl="2" w:tplc="5D062596">
      <w:numFmt w:val="decimal"/>
      <w:lvlText w:val=""/>
      <w:lvlJc w:val="left"/>
    </w:lvl>
    <w:lvl w:ilvl="3" w:tplc="4CCCB87A">
      <w:numFmt w:val="decimal"/>
      <w:lvlText w:val=""/>
      <w:lvlJc w:val="left"/>
    </w:lvl>
    <w:lvl w:ilvl="4" w:tplc="B37C1034">
      <w:numFmt w:val="decimal"/>
      <w:lvlText w:val=""/>
      <w:lvlJc w:val="left"/>
    </w:lvl>
    <w:lvl w:ilvl="5" w:tplc="DD50E604">
      <w:numFmt w:val="decimal"/>
      <w:lvlText w:val=""/>
      <w:lvlJc w:val="left"/>
    </w:lvl>
    <w:lvl w:ilvl="6" w:tplc="B0F09826">
      <w:numFmt w:val="decimal"/>
      <w:lvlText w:val=""/>
      <w:lvlJc w:val="left"/>
    </w:lvl>
    <w:lvl w:ilvl="7" w:tplc="5D60C028">
      <w:numFmt w:val="decimal"/>
      <w:lvlText w:val=""/>
      <w:lvlJc w:val="left"/>
    </w:lvl>
    <w:lvl w:ilvl="8" w:tplc="406E2E38">
      <w:numFmt w:val="decimal"/>
      <w:lvlText w:val=""/>
      <w:lvlJc w:val="left"/>
    </w:lvl>
  </w:abstractNum>
  <w:abstractNum w:abstractNumId="53" w15:restartNumberingAfterBreak="0">
    <w:nsid w:val="48220834"/>
    <w:multiLevelType w:val="hybridMultilevel"/>
    <w:tmpl w:val="DE5ABC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9D829B7"/>
    <w:multiLevelType w:val="hybridMultilevel"/>
    <w:tmpl w:val="2CC6380E"/>
    <w:lvl w:ilvl="0" w:tplc="DACE9812">
      <w:start w:val="1"/>
      <w:numFmt w:val="bullet"/>
      <w:lvlText w:val=""/>
      <w:lvlJc w:val="left"/>
      <w:pPr>
        <w:tabs>
          <w:tab w:val="num" w:pos="720"/>
        </w:tabs>
        <w:ind w:left="720" w:hanging="360"/>
      </w:pPr>
      <w:rPr>
        <w:rFonts w:ascii="Symbol" w:hAnsi="Symbol" w:hint="default"/>
      </w:rPr>
    </w:lvl>
    <w:lvl w:ilvl="1" w:tplc="6E3EE27C">
      <w:numFmt w:val="decimal"/>
      <w:lvlText w:val=""/>
      <w:lvlJc w:val="left"/>
    </w:lvl>
    <w:lvl w:ilvl="2" w:tplc="4EA0E7F0">
      <w:numFmt w:val="decimal"/>
      <w:lvlText w:val=""/>
      <w:lvlJc w:val="left"/>
    </w:lvl>
    <w:lvl w:ilvl="3" w:tplc="652EFA94">
      <w:numFmt w:val="decimal"/>
      <w:lvlText w:val=""/>
      <w:lvlJc w:val="left"/>
    </w:lvl>
    <w:lvl w:ilvl="4" w:tplc="B7804A22">
      <w:numFmt w:val="decimal"/>
      <w:lvlText w:val=""/>
      <w:lvlJc w:val="left"/>
    </w:lvl>
    <w:lvl w:ilvl="5" w:tplc="759ECEBA">
      <w:numFmt w:val="decimal"/>
      <w:lvlText w:val=""/>
      <w:lvlJc w:val="left"/>
    </w:lvl>
    <w:lvl w:ilvl="6" w:tplc="674EAF48">
      <w:numFmt w:val="decimal"/>
      <w:lvlText w:val=""/>
      <w:lvlJc w:val="left"/>
    </w:lvl>
    <w:lvl w:ilvl="7" w:tplc="E0084DBA">
      <w:numFmt w:val="decimal"/>
      <w:lvlText w:val=""/>
      <w:lvlJc w:val="left"/>
    </w:lvl>
    <w:lvl w:ilvl="8" w:tplc="2D128C1E">
      <w:numFmt w:val="decimal"/>
      <w:lvlText w:val=""/>
      <w:lvlJc w:val="left"/>
    </w:lvl>
  </w:abstractNum>
  <w:abstractNum w:abstractNumId="55" w15:restartNumberingAfterBreak="0">
    <w:nsid w:val="4B373950"/>
    <w:multiLevelType w:val="hybridMultilevel"/>
    <w:tmpl w:val="01905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BB3F44"/>
    <w:multiLevelType w:val="hybridMultilevel"/>
    <w:tmpl w:val="CA361102"/>
    <w:lvl w:ilvl="0" w:tplc="DA0CAEB2">
      <w:start w:val="1"/>
      <w:numFmt w:val="bullet"/>
      <w:lvlText w:val=""/>
      <w:lvlJc w:val="left"/>
      <w:pPr>
        <w:tabs>
          <w:tab w:val="num" w:pos="720"/>
        </w:tabs>
        <w:ind w:left="720" w:hanging="360"/>
      </w:pPr>
      <w:rPr>
        <w:rFonts w:ascii="Symbol" w:hAnsi="Symbol" w:hint="default"/>
      </w:rPr>
    </w:lvl>
    <w:lvl w:ilvl="1" w:tplc="625E0F46">
      <w:numFmt w:val="decimal"/>
      <w:lvlText w:val=""/>
      <w:lvlJc w:val="left"/>
    </w:lvl>
    <w:lvl w:ilvl="2" w:tplc="2D4AE9D2">
      <w:numFmt w:val="decimal"/>
      <w:lvlText w:val=""/>
      <w:lvlJc w:val="left"/>
    </w:lvl>
    <w:lvl w:ilvl="3" w:tplc="E160A0E2">
      <w:numFmt w:val="decimal"/>
      <w:lvlText w:val=""/>
      <w:lvlJc w:val="left"/>
    </w:lvl>
    <w:lvl w:ilvl="4" w:tplc="8F6EDC20">
      <w:numFmt w:val="decimal"/>
      <w:lvlText w:val=""/>
      <w:lvlJc w:val="left"/>
    </w:lvl>
    <w:lvl w:ilvl="5" w:tplc="5B3099DC">
      <w:numFmt w:val="decimal"/>
      <w:lvlText w:val=""/>
      <w:lvlJc w:val="left"/>
    </w:lvl>
    <w:lvl w:ilvl="6" w:tplc="1B1C4346">
      <w:numFmt w:val="decimal"/>
      <w:lvlText w:val=""/>
      <w:lvlJc w:val="left"/>
    </w:lvl>
    <w:lvl w:ilvl="7" w:tplc="60809528">
      <w:numFmt w:val="decimal"/>
      <w:lvlText w:val=""/>
      <w:lvlJc w:val="left"/>
    </w:lvl>
    <w:lvl w:ilvl="8" w:tplc="A7F62022">
      <w:numFmt w:val="decimal"/>
      <w:lvlText w:val=""/>
      <w:lvlJc w:val="left"/>
    </w:lvl>
  </w:abstractNum>
  <w:abstractNum w:abstractNumId="57"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58"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E3132"/>
    <w:multiLevelType w:val="hybridMultilevel"/>
    <w:tmpl w:val="0172D924"/>
    <w:lvl w:ilvl="0" w:tplc="AE00C8EA">
      <w:start w:val="2"/>
      <w:numFmt w:val="bullet"/>
      <w:lvlText w:val="-"/>
      <w:lvlJc w:val="left"/>
      <w:pPr>
        <w:ind w:left="720" w:hanging="360"/>
      </w:pPr>
      <w:rPr>
        <w:rFonts w:ascii="Arial" w:eastAsiaTheme="minorHAnsi"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403895"/>
    <w:multiLevelType w:val="hybridMultilevel"/>
    <w:tmpl w:val="FB2E9E96"/>
    <w:lvl w:ilvl="0" w:tplc="8538196E">
      <w:start w:val="1"/>
      <w:numFmt w:val="bullet"/>
      <w:lvlText w:val=""/>
      <w:lvlJc w:val="left"/>
      <w:pPr>
        <w:tabs>
          <w:tab w:val="num" w:pos="720"/>
        </w:tabs>
        <w:ind w:left="720" w:hanging="360"/>
      </w:pPr>
      <w:rPr>
        <w:rFonts w:ascii="Symbol" w:hAnsi="Symbol" w:hint="default"/>
      </w:rPr>
    </w:lvl>
    <w:lvl w:ilvl="1" w:tplc="D910DA5A">
      <w:numFmt w:val="decimal"/>
      <w:lvlText w:val=""/>
      <w:lvlJc w:val="left"/>
    </w:lvl>
    <w:lvl w:ilvl="2" w:tplc="352C53F0">
      <w:numFmt w:val="decimal"/>
      <w:lvlText w:val=""/>
      <w:lvlJc w:val="left"/>
    </w:lvl>
    <w:lvl w:ilvl="3" w:tplc="A2E0F98E">
      <w:numFmt w:val="decimal"/>
      <w:lvlText w:val=""/>
      <w:lvlJc w:val="left"/>
    </w:lvl>
    <w:lvl w:ilvl="4" w:tplc="89C8213A">
      <w:numFmt w:val="decimal"/>
      <w:lvlText w:val=""/>
      <w:lvlJc w:val="left"/>
    </w:lvl>
    <w:lvl w:ilvl="5" w:tplc="1B10BE2A">
      <w:numFmt w:val="decimal"/>
      <w:lvlText w:val=""/>
      <w:lvlJc w:val="left"/>
    </w:lvl>
    <w:lvl w:ilvl="6" w:tplc="FC1C69AC">
      <w:numFmt w:val="decimal"/>
      <w:lvlText w:val=""/>
      <w:lvlJc w:val="left"/>
    </w:lvl>
    <w:lvl w:ilvl="7" w:tplc="73E45FEE">
      <w:numFmt w:val="decimal"/>
      <w:lvlText w:val=""/>
      <w:lvlJc w:val="left"/>
    </w:lvl>
    <w:lvl w:ilvl="8" w:tplc="AFB0A314">
      <w:numFmt w:val="decimal"/>
      <w:lvlText w:val=""/>
      <w:lvlJc w:val="left"/>
    </w:lvl>
  </w:abstractNum>
  <w:abstractNum w:abstractNumId="61"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D42CC2"/>
    <w:multiLevelType w:val="hybridMultilevel"/>
    <w:tmpl w:val="90825F6C"/>
    <w:lvl w:ilvl="0" w:tplc="3A30B3C2">
      <w:start w:val="1"/>
      <w:numFmt w:val="bullet"/>
      <w:lvlText w:val=""/>
      <w:lvlJc w:val="left"/>
      <w:pPr>
        <w:tabs>
          <w:tab w:val="num" w:pos="720"/>
        </w:tabs>
        <w:ind w:left="720" w:hanging="360"/>
      </w:pPr>
      <w:rPr>
        <w:rFonts w:ascii="Symbol" w:hAnsi="Symbol" w:hint="default"/>
      </w:rPr>
    </w:lvl>
    <w:lvl w:ilvl="1" w:tplc="A0241F8E">
      <w:numFmt w:val="decimal"/>
      <w:lvlText w:val=""/>
      <w:lvlJc w:val="left"/>
    </w:lvl>
    <w:lvl w:ilvl="2" w:tplc="F1DE6AFE">
      <w:numFmt w:val="decimal"/>
      <w:lvlText w:val=""/>
      <w:lvlJc w:val="left"/>
    </w:lvl>
    <w:lvl w:ilvl="3" w:tplc="0122B66E">
      <w:numFmt w:val="decimal"/>
      <w:lvlText w:val=""/>
      <w:lvlJc w:val="left"/>
    </w:lvl>
    <w:lvl w:ilvl="4" w:tplc="1D8A9168">
      <w:numFmt w:val="decimal"/>
      <w:lvlText w:val=""/>
      <w:lvlJc w:val="left"/>
    </w:lvl>
    <w:lvl w:ilvl="5" w:tplc="BDCCBA6A">
      <w:numFmt w:val="decimal"/>
      <w:lvlText w:val=""/>
      <w:lvlJc w:val="left"/>
    </w:lvl>
    <w:lvl w:ilvl="6" w:tplc="EAC4118C">
      <w:numFmt w:val="decimal"/>
      <w:lvlText w:val=""/>
      <w:lvlJc w:val="left"/>
    </w:lvl>
    <w:lvl w:ilvl="7" w:tplc="8D183A00">
      <w:numFmt w:val="decimal"/>
      <w:lvlText w:val=""/>
      <w:lvlJc w:val="left"/>
    </w:lvl>
    <w:lvl w:ilvl="8" w:tplc="85CC6862">
      <w:numFmt w:val="decimal"/>
      <w:lvlText w:val=""/>
      <w:lvlJc w:val="left"/>
    </w:lvl>
  </w:abstractNum>
  <w:abstractNum w:abstractNumId="63" w15:restartNumberingAfterBreak="0">
    <w:nsid w:val="551837A9"/>
    <w:multiLevelType w:val="hybridMultilevel"/>
    <w:tmpl w:val="15A848D8"/>
    <w:lvl w:ilvl="0" w:tplc="197C07F4">
      <w:start w:val="1"/>
      <w:numFmt w:val="bullet"/>
      <w:lvlText w:val=""/>
      <w:lvlJc w:val="left"/>
      <w:pPr>
        <w:tabs>
          <w:tab w:val="num" w:pos="720"/>
        </w:tabs>
        <w:ind w:left="720" w:hanging="360"/>
      </w:pPr>
      <w:rPr>
        <w:rFonts w:ascii="Symbol" w:hAnsi="Symbol" w:hint="default"/>
      </w:rPr>
    </w:lvl>
    <w:lvl w:ilvl="1" w:tplc="87D46BC2">
      <w:numFmt w:val="decimal"/>
      <w:lvlText w:val=""/>
      <w:lvlJc w:val="left"/>
    </w:lvl>
    <w:lvl w:ilvl="2" w:tplc="884C43EA">
      <w:numFmt w:val="decimal"/>
      <w:lvlText w:val=""/>
      <w:lvlJc w:val="left"/>
    </w:lvl>
    <w:lvl w:ilvl="3" w:tplc="EEC6AB90">
      <w:numFmt w:val="decimal"/>
      <w:lvlText w:val=""/>
      <w:lvlJc w:val="left"/>
    </w:lvl>
    <w:lvl w:ilvl="4" w:tplc="4F9A5142">
      <w:numFmt w:val="decimal"/>
      <w:lvlText w:val=""/>
      <w:lvlJc w:val="left"/>
    </w:lvl>
    <w:lvl w:ilvl="5" w:tplc="BCC0BCFC">
      <w:numFmt w:val="decimal"/>
      <w:lvlText w:val=""/>
      <w:lvlJc w:val="left"/>
    </w:lvl>
    <w:lvl w:ilvl="6" w:tplc="9D1A7E82">
      <w:numFmt w:val="decimal"/>
      <w:lvlText w:val=""/>
      <w:lvlJc w:val="left"/>
    </w:lvl>
    <w:lvl w:ilvl="7" w:tplc="DADCDF92">
      <w:numFmt w:val="decimal"/>
      <w:lvlText w:val=""/>
      <w:lvlJc w:val="left"/>
    </w:lvl>
    <w:lvl w:ilvl="8" w:tplc="A53EABDC">
      <w:numFmt w:val="decimal"/>
      <w:lvlText w:val=""/>
      <w:lvlJc w:val="left"/>
    </w:lvl>
  </w:abstractNum>
  <w:abstractNum w:abstractNumId="64" w15:restartNumberingAfterBreak="0">
    <w:nsid w:val="56A30235"/>
    <w:multiLevelType w:val="hybridMultilevel"/>
    <w:tmpl w:val="8ED02AB0"/>
    <w:lvl w:ilvl="0" w:tplc="19F674BE">
      <w:start w:val="1"/>
      <w:numFmt w:val="bullet"/>
      <w:lvlText w:val=""/>
      <w:lvlJc w:val="left"/>
      <w:pPr>
        <w:tabs>
          <w:tab w:val="num" w:pos="720"/>
        </w:tabs>
        <w:ind w:left="720" w:hanging="360"/>
      </w:pPr>
      <w:rPr>
        <w:rFonts w:ascii="Symbol" w:hAnsi="Symbol" w:hint="default"/>
      </w:rPr>
    </w:lvl>
    <w:lvl w:ilvl="1" w:tplc="4240E1DE">
      <w:numFmt w:val="decimal"/>
      <w:lvlText w:val=""/>
      <w:lvlJc w:val="left"/>
    </w:lvl>
    <w:lvl w:ilvl="2" w:tplc="BAD89A76">
      <w:numFmt w:val="decimal"/>
      <w:lvlText w:val=""/>
      <w:lvlJc w:val="left"/>
    </w:lvl>
    <w:lvl w:ilvl="3" w:tplc="14B48B3C">
      <w:numFmt w:val="decimal"/>
      <w:lvlText w:val=""/>
      <w:lvlJc w:val="left"/>
    </w:lvl>
    <w:lvl w:ilvl="4" w:tplc="1D70948E">
      <w:numFmt w:val="decimal"/>
      <w:lvlText w:val=""/>
      <w:lvlJc w:val="left"/>
    </w:lvl>
    <w:lvl w:ilvl="5" w:tplc="7F40395A">
      <w:numFmt w:val="decimal"/>
      <w:lvlText w:val=""/>
      <w:lvlJc w:val="left"/>
    </w:lvl>
    <w:lvl w:ilvl="6" w:tplc="A186306C">
      <w:numFmt w:val="decimal"/>
      <w:lvlText w:val=""/>
      <w:lvlJc w:val="left"/>
    </w:lvl>
    <w:lvl w:ilvl="7" w:tplc="E8DAAB22">
      <w:numFmt w:val="decimal"/>
      <w:lvlText w:val=""/>
      <w:lvlJc w:val="left"/>
    </w:lvl>
    <w:lvl w:ilvl="8" w:tplc="CFB4C90A">
      <w:numFmt w:val="decimal"/>
      <w:lvlText w:val=""/>
      <w:lvlJc w:val="left"/>
    </w:lvl>
  </w:abstractNum>
  <w:abstractNum w:abstractNumId="65" w15:restartNumberingAfterBreak="0">
    <w:nsid w:val="56D74F4B"/>
    <w:multiLevelType w:val="hybridMultilevel"/>
    <w:tmpl w:val="6706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62492E"/>
    <w:multiLevelType w:val="hybridMultilevel"/>
    <w:tmpl w:val="75FE09DA"/>
    <w:lvl w:ilvl="0" w:tplc="61A0CFBA">
      <w:start w:val="1"/>
      <w:numFmt w:val="bullet"/>
      <w:lvlText w:val=""/>
      <w:lvlJc w:val="left"/>
      <w:pPr>
        <w:tabs>
          <w:tab w:val="num" w:pos="720"/>
        </w:tabs>
        <w:ind w:left="720" w:hanging="360"/>
      </w:pPr>
      <w:rPr>
        <w:rFonts w:ascii="Symbol" w:hAnsi="Symbol" w:hint="default"/>
      </w:rPr>
    </w:lvl>
    <w:lvl w:ilvl="1" w:tplc="AD703776">
      <w:numFmt w:val="decimal"/>
      <w:lvlText w:val=""/>
      <w:lvlJc w:val="left"/>
    </w:lvl>
    <w:lvl w:ilvl="2" w:tplc="02583728">
      <w:numFmt w:val="decimal"/>
      <w:lvlText w:val=""/>
      <w:lvlJc w:val="left"/>
    </w:lvl>
    <w:lvl w:ilvl="3" w:tplc="49A6BECC">
      <w:numFmt w:val="decimal"/>
      <w:lvlText w:val=""/>
      <w:lvlJc w:val="left"/>
    </w:lvl>
    <w:lvl w:ilvl="4" w:tplc="4E7EA9C4">
      <w:numFmt w:val="decimal"/>
      <w:lvlText w:val=""/>
      <w:lvlJc w:val="left"/>
    </w:lvl>
    <w:lvl w:ilvl="5" w:tplc="75CC945E">
      <w:numFmt w:val="decimal"/>
      <w:lvlText w:val=""/>
      <w:lvlJc w:val="left"/>
    </w:lvl>
    <w:lvl w:ilvl="6" w:tplc="528C1B4C">
      <w:numFmt w:val="decimal"/>
      <w:lvlText w:val=""/>
      <w:lvlJc w:val="left"/>
    </w:lvl>
    <w:lvl w:ilvl="7" w:tplc="95E85ACA">
      <w:numFmt w:val="decimal"/>
      <w:lvlText w:val=""/>
      <w:lvlJc w:val="left"/>
    </w:lvl>
    <w:lvl w:ilvl="8" w:tplc="57F47CF0">
      <w:numFmt w:val="decimal"/>
      <w:lvlText w:val=""/>
      <w:lvlJc w:val="left"/>
    </w:lvl>
  </w:abstractNum>
  <w:abstractNum w:abstractNumId="67" w15:restartNumberingAfterBreak="0">
    <w:nsid w:val="5A4965D1"/>
    <w:multiLevelType w:val="hybridMultilevel"/>
    <w:tmpl w:val="BCA21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C9930D4"/>
    <w:multiLevelType w:val="hybridMultilevel"/>
    <w:tmpl w:val="F28C7E62"/>
    <w:lvl w:ilvl="0" w:tplc="0038C630">
      <w:start w:val="1"/>
      <w:numFmt w:val="bullet"/>
      <w:lvlText w:val=""/>
      <w:lvlJc w:val="left"/>
      <w:pPr>
        <w:tabs>
          <w:tab w:val="num" w:pos="720"/>
        </w:tabs>
        <w:ind w:left="720" w:hanging="360"/>
      </w:pPr>
      <w:rPr>
        <w:rFonts w:ascii="Symbol" w:hAnsi="Symbol" w:hint="default"/>
      </w:rPr>
    </w:lvl>
    <w:lvl w:ilvl="1" w:tplc="93CA2E68">
      <w:numFmt w:val="decimal"/>
      <w:lvlText w:val=""/>
      <w:lvlJc w:val="left"/>
    </w:lvl>
    <w:lvl w:ilvl="2" w:tplc="CD189A2A">
      <w:numFmt w:val="decimal"/>
      <w:lvlText w:val=""/>
      <w:lvlJc w:val="left"/>
    </w:lvl>
    <w:lvl w:ilvl="3" w:tplc="C804B834">
      <w:numFmt w:val="decimal"/>
      <w:lvlText w:val=""/>
      <w:lvlJc w:val="left"/>
    </w:lvl>
    <w:lvl w:ilvl="4" w:tplc="4DD8ED4C">
      <w:numFmt w:val="decimal"/>
      <w:lvlText w:val=""/>
      <w:lvlJc w:val="left"/>
    </w:lvl>
    <w:lvl w:ilvl="5" w:tplc="38C41B74">
      <w:numFmt w:val="decimal"/>
      <w:lvlText w:val=""/>
      <w:lvlJc w:val="left"/>
    </w:lvl>
    <w:lvl w:ilvl="6" w:tplc="B1C2CDBE">
      <w:numFmt w:val="decimal"/>
      <w:lvlText w:val=""/>
      <w:lvlJc w:val="left"/>
    </w:lvl>
    <w:lvl w:ilvl="7" w:tplc="A9140FDE">
      <w:numFmt w:val="decimal"/>
      <w:lvlText w:val=""/>
      <w:lvlJc w:val="left"/>
    </w:lvl>
    <w:lvl w:ilvl="8" w:tplc="05FC0BB6">
      <w:numFmt w:val="decimal"/>
      <w:lvlText w:val=""/>
      <w:lvlJc w:val="left"/>
    </w:lvl>
  </w:abstractNum>
  <w:abstractNum w:abstractNumId="69" w15:restartNumberingAfterBreak="0">
    <w:nsid w:val="5D112CCD"/>
    <w:multiLevelType w:val="hybridMultilevel"/>
    <w:tmpl w:val="BB844086"/>
    <w:lvl w:ilvl="0" w:tplc="ADEE12CC">
      <w:start w:val="1"/>
      <w:numFmt w:val="bullet"/>
      <w:lvlText w:val=""/>
      <w:lvlJc w:val="left"/>
      <w:pPr>
        <w:tabs>
          <w:tab w:val="num" w:pos="720"/>
        </w:tabs>
        <w:ind w:left="720" w:hanging="360"/>
      </w:pPr>
      <w:rPr>
        <w:rFonts w:ascii="Symbol" w:hAnsi="Symbol" w:hint="default"/>
      </w:rPr>
    </w:lvl>
    <w:lvl w:ilvl="1" w:tplc="6D40CAEC">
      <w:numFmt w:val="decimal"/>
      <w:lvlText w:val=""/>
      <w:lvlJc w:val="left"/>
    </w:lvl>
    <w:lvl w:ilvl="2" w:tplc="6396E386">
      <w:numFmt w:val="decimal"/>
      <w:lvlText w:val=""/>
      <w:lvlJc w:val="left"/>
    </w:lvl>
    <w:lvl w:ilvl="3" w:tplc="0D26E86C">
      <w:numFmt w:val="decimal"/>
      <w:lvlText w:val=""/>
      <w:lvlJc w:val="left"/>
    </w:lvl>
    <w:lvl w:ilvl="4" w:tplc="265AC442">
      <w:numFmt w:val="decimal"/>
      <w:lvlText w:val=""/>
      <w:lvlJc w:val="left"/>
    </w:lvl>
    <w:lvl w:ilvl="5" w:tplc="8BAA68FE">
      <w:numFmt w:val="decimal"/>
      <w:lvlText w:val=""/>
      <w:lvlJc w:val="left"/>
    </w:lvl>
    <w:lvl w:ilvl="6" w:tplc="7A769AB6">
      <w:numFmt w:val="decimal"/>
      <w:lvlText w:val=""/>
      <w:lvlJc w:val="left"/>
    </w:lvl>
    <w:lvl w:ilvl="7" w:tplc="C284BFBA">
      <w:numFmt w:val="decimal"/>
      <w:lvlText w:val=""/>
      <w:lvlJc w:val="left"/>
    </w:lvl>
    <w:lvl w:ilvl="8" w:tplc="CFD2376A">
      <w:numFmt w:val="decimal"/>
      <w:lvlText w:val=""/>
      <w:lvlJc w:val="left"/>
    </w:lvl>
  </w:abstractNum>
  <w:abstractNum w:abstractNumId="70"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E301168"/>
    <w:multiLevelType w:val="hybridMultilevel"/>
    <w:tmpl w:val="F11AF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D27631"/>
    <w:multiLevelType w:val="hybridMultilevel"/>
    <w:tmpl w:val="004CCDDC"/>
    <w:lvl w:ilvl="0" w:tplc="174AD39A">
      <w:start w:val="1"/>
      <w:numFmt w:val="bullet"/>
      <w:lvlText w:val=""/>
      <w:lvlJc w:val="left"/>
      <w:pPr>
        <w:tabs>
          <w:tab w:val="num" w:pos="720"/>
        </w:tabs>
        <w:ind w:left="720" w:hanging="360"/>
      </w:pPr>
      <w:rPr>
        <w:rFonts w:ascii="Symbol" w:hAnsi="Symbol" w:hint="default"/>
      </w:rPr>
    </w:lvl>
    <w:lvl w:ilvl="1" w:tplc="51B858F2">
      <w:numFmt w:val="decimal"/>
      <w:lvlText w:val=""/>
      <w:lvlJc w:val="left"/>
    </w:lvl>
    <w:lvl w:ilvl="2" w:tplc="D0B65ABE">
      <w:numFmt w:val="decimal"/>
      <w:lvlText w:val=""/>
      <w:lvlJc w:val="left"/>
    </w:lvl>
    <w:lvl w:ilvl="3" w:tplc="957415D2">
      <w:numFmt w:val="decimal"/>
      <w:lvlText w:val=""/>
      <w:lvlJc w:val="left"/>
    </w:lvl>
    <w:lvl w:ilvl="4" w:tplc="5DDC3002">
      <w:numFmt w:val="decimal"/>
      <w:lvlText w:val=""/>
      <w:lvlJc w:val="left"/>
    </w:lvl>
    <w:lvl w:ilvl="5" w:tplc="38D6E334">
      <w:numFmt w:val="decimal"/>
      <w:lvlText w:val=""/>
      <w:lvlJc w:val="left"/>
    </w:lvl>
    <w:lvl w:ilvl="6" w:tplc="DDE67FE0">
      <w:numFmt w:val="decimal"/>
      <w:lvlText w:val=""/>
      <w:lvlJc w:val="left"/>
    </w:lvl>
    <w:lvl w:ilvl="7" w:tplc="4BCE7D82">
      <w:numFmt w:val="decimal"/>
      <w:lvlText w:val=""/>
      <w:lvlJc w:val="left"/>
    </w:lvl>
    <w:lvl w:ilvl="8" w:tplc="788883B4">
      <w:numFmt w:val="decimal"/>
      <w:lvlText w:val=""/>
      <w:lvlJc w:val="left"/>
    </w:lvl>
  </w:abstractNum>
  <w:abstractNum w:abstractNumId="75"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5301F2A"/>
    <w:multiLevelType w:val="hybridMultilevel"/>
    <w:tmpl w:val="A2B6C9B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1" w15:restartNumberingAfterBreak="0">
    <w:nsid w:val="65AA0981"/>
    <w:multiLevelType w:val="hybridMultilevel"/>
    <w:tmpl w:val="B8D68662"/>
    <w:lvl w:ilvl="0" w:tplc="DBDAC0F0">
      <w:start w:val="1"/>
      <w:numFmt w:val="bullet"/>
      <w:lvlText w:val=""/>
      <w:lvlJc w:val="left"/>
      <w:pPr>
        <w:tabs>
          <w:tab w:val="num" w:pos="720"/>
        </w:tabs>
        <w:ind w:left="720" w:hanging="360"/>
      </w:pPr>
      <w:rPr>
        <w:rFonts w:ascii="Symbol" w:hAnsi="Symbol" w:hint="default"/>
      </w:rPr>
    </w:lvl>
    <w:lvl w:ilvl="1" w:tplc="68920E6A">
      <w:numFmt w:val="decimal"/>
      <w:lvlText w:val=""/>
      <w:lvlJc w:val="left"/>
    </w:lvl>
    <w:lvl w:ilvl="2" w:tplc="48F2D3B4">
      <w:numFmt w:val="decimal"/>
      <w:lvlText w:val=""/>
      <w:lvlJc w:val="left"/>
    </w:lvl>
    <w:lvl w:ilvl="3" w:tplc="1CAC7B5A">
      <w:numFmt w:val="decimal"/>
      <w:lvlText w:val=""/>
      <w:lvlJc w:val="left"/>
    </w:lvl>
    <w:lvl w:ilvl="4" w:tplc="92822A62">
      <w:numFmt w:val="decimal"/>
      <w:lvlText w:val=""/>
      <w:lvlJc w:val="left"/>
    </w:lvl>
    <w:lvl w:ilvl="5" w:tplc="63D4476A">
      <w:numFmt w:val="decimal"/>
      <w:lvlText w:val=""/>
      <w:lvlJc w:val="left"/>
    </w:lvl>
    <w:lvl w:ilvl="6" w:tplc="04EAC09C">
      <w:numFmt w:val="decimal"/>
      <w:lvlText w:val=""/>
      <w:lvlJc w:val="left"/>
    </w:lvl>
    <w:lvl w:ilvl="7" w:tplc="BC1C2F98">
      <w:numFmt w:val="decimal"/>
      <w:lvlText w:val=""/>
      <w:lvlJc w:val="left"/>
    </w:lvl>
    <w:lvl w:ilvl="8" w:tplc="3A00754C">
      <w:numFmt w:val="decimal"/>
      <w:lvlText w:val=""/>
      <w:lvlJc w:val="left"/>
    </w:lvl>
  </w:abstractNum>
  <w:abstractNum w:abstractNumId="82" w15:restartNumberingAfterBreak="0">
    <w:nsid w:val="664A6BF7"/>
    <w:multiLevelType w:val="hybridMultilevel"/>
    <w:tmpl w:val="5FD0496C"/>
    <w:lvl w:ilvl="0" w:tplc="2D6E5352">
      <w:start w:val="1"/>
      <w:numFmt w:val="bullet"/>
      <w:lvlText w:val=""/>
      <w:lvlJc w:val="left"/>
      <w:pPr>
        <w:tabs>
          <w:tab w:val="num" w:pos="720"/>
        </w:tabs>
        <w:ind w:left="720" w:hanging="360"/>
      </w:pPr>
      <w:rPr>
        <w:rFonts w:ascii="Symbol" w:hAnsi="Symbol" w:hint="default"/>
      </w:rPr>
    </w:lvl>
    <w:lvl w:ilvl="1" w:tplc="E18A05F2">
      <w:numFmt w:val="decimal"/>
      <w:lvlText w:val=""/>
      <w:lvlJc w:val="left"/>
    </w:lvl>
    <w:lvl w:ilvl="2" w:tplc="7ED418B8">
      <w:numFmt w:val="decimal"/>
      <w:lvlText w:val=""/>
      <w:lvlJc w:val="left"/>
    </w:lvl>
    <w:lvl w:ilvl="3" w:tplc="C17AFE6C">
      <w:numFmt w:val="decimal"/>
      <w:lvlText w:val=""/>
      <w:lvlJc w:val="left"/>
    </w:lvl>
    <w:lvl w:ilvl="4" w:tplc="FB128B36">
      <w:numFmt w:val="decimal"/>
      <w:lvlText w:val=""/>
      <w:lvlJc w:val="left"/>
    </w:lvl>
    <w:lvl w:ilvl="5" w:tplc="FD12619C">
      <w:numFmt w:val="decimal"/>
      <w:lvlText w:val=""/>
      <w:lvlJc w:val="left"/>
    </w:lvl>
    <w:lvl w:ilvl="6" w:tplc="08A4F74A">
      <w:numFmt w:val="decimal"/>
      <w:lvlText w:val=""/>
      <w:lvlJc w:val="left"/>
    </w:lvl>
    <w:lvl w:ilvl="7" w:tplc="66DA148A">
      <w:numFmt w:val="decimal"/>
      <w:lvlText w:val=""/>
      <w:lvlJc w:val="left"/>
    </w:lvl>
    <w:lvl w:ilvl="8" w:tplc="62DCFF96">
      <w:numFmt w:val="decimal"/>
      <w:lvlText w:val=""/>
      <w:lvlJc w:val="left"/>
    </w:lvl>
  </w:abstractNum>
  <w:abstractNum w:abstractNumId="83"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7742166"/>
    <w:multiLevelType w:val="hybridMultilevel"/>
    <w:tmpl w:val="5CAE1144"/>
    <w:lvl w:ilvl="0" w:tplc="AE00C8EA">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AAA413B"/>
    <w:multiLevelType w:val="hybridMultilevel"/>
    <w:tmpl w:val="6D667B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C457009"/>
    <w:multiLevelType w:val="hybridMultilevel"/>
    <w:tmpl w:val="CF36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844B85"/>
    <w:multiLevelType w:val="hybridMultilevel"/>
    <w:tmpl w:val="FF2CC276"/>
    <w:lvl w:ilvl="0" w:tplc="DAAA2DB4">
      <w:start w:val="1"/>
      <w:numFmt w:val="bullet"/>
      <w:lvlText w:val=""/>
      <w:lvlJc w:val="left"/>
      <w:pPr>
        <w:tabs>
          <w:tab w:val="num" w:pos="720"/>
        </w:tabs>
        <w:ind w:left="720" w:hanging="360"/>
      </w:pPr>
      <w:rPr>
        <w:rFonts w:ascii="Symbol" w:hAnsi="Symbol" w:hint="default"/>
      </w:rPr>
    </w:lvl>
    <w:lvl w:ilvl="1" w:tplc="999689F8">
      <w:numFmt w:val="decimal"/>
      <w:lvlText w:val=""/>
      <w:lvlJc w:val="left"/>
    </w:lvl>
    <w:lvl w:ilvl="2" w:tplc="7958A2B4">
      <w:numFmt w:val="decimal"/>
      <w:lvlText w:val=""/>
      <w:lvlJc w:val="left"/>
    </w:lvl>
    <w:lvl w:ilvl="3" w:tplc="80D86CF0">
      <w:numFmt w:val="decimal"/>
      <w:lvlText w:val=""/>
      <w:lvlJc w:val="left"/>
    </w:lvl>
    <w:lvl w:ilvl="4" w:tplc="96E45062">
      <w:numFmt w:val="decimal"/>
      <w:lvlText w:val=""/>
      <w:lvlJc w:val="left"/>
    </w:lvl>
    <w:lvl w:ilvl="5" w:tplc="4FEA4B00">
      <w:numFmt w:val="decimal"/>
      <w:lvlText w:val=""/>
      <w:lvlJc w:val="left"/>
    </w:lvl>
    <w:lvl w:ilvl="6" w:tplc="D316A90E">
      <w:numFmt w:val="decimal"/>
      <w:lvlText w:val=""/>
      <w:lvlJc w:val="left"/>
    </w:lvl>
    <w:lvl w:ilvl="7" w:tplc="14E603B0">
      <w:numFmt w:val="decimal"/>
      <w:lvlText w:val=""/>
      <w:lvlJc w:val="left"/>
    </w:lvl>
    <w:lvl w:ilvl="8" w:tplc="B590FA8E">
      <w:numFmt w:val="decimal"/>
      <w:lvlText w:val=""/>
      <w:lvlJc w:val="left"/>
    </w:lvl>
  </w:abstractNum>
  <w:abstractNum w:abstractNumId="89" w15:restartNumberingAfterBreak="0">
    <w:nsid w:val="6D412F0D"/>
    <w:multiLevelType w:val="hybridMultilevel"/>
    <w:tmpl w:val="746855B4"/>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0" w15:restartNumberingAfterBreak="0">
    <w:nsid w:val="6E9B72DE"/>
    <w:multiLevelType w:val="hybridMultilevel"/>
    <w:tmpl w:val="E7FA0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FF25F9E"/>
    <w:multiLevelType w:val="hybridMultilevel"/>
    <w:tmpl w:val="EAC07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06F2046"/>
    <w:multiLevelType w:val="hybridMultilevel"/>
    <w:tmpl w:val="AD4012B8"/>
    <w:lvl w:ilvl="0" w:tplc="8648EBC6">
      <w:start w:val="1"/>
      <w:numFmt w:val="bullet"/>
      <w:lvlText w:val=""/>
      <w:lvlJc w:val="left"/>
      <w:pPr>
        <w:tabs>
          <w:tab w:val="num" w:pos="720"/>
        </w:tabs>
        <w:ind w:left="720" w:hanging="360"/>
      </w:pPr>
      <w:rPr>
        <w:rFonts w:ascii="Symbol" w:hAnsi="Symbol" w:hint="default"/>
      </w:rPr>
    </w:lvl>
    <w:lvl w:ilvl="1" w:tplc="B15217AA">
      <w:numFmt w:val="decimal"/>
      <w:lvlText w:val=""/>
      <w:lvlJc w:val="left"/>
    </w:lvl>
    <w:lvl w:ilvl="2" w:tplc="409635DE">
      <w:numFmt w:val="decimal"/>
      <w:lvlText w:val=""/>
      <w:lvlJc w:val="left"/>
    </w:lvl>
    <w:lvl w:ilvl="3" w:tplc="0936A394">
      <w:numFmt w:val="decimal"/>
      <w:lvlText w:val=""/>
      <w:lvlJc w:val="left"/>
    </w:lvl>
    <w:lvl w:ilvl="4" w:tplc="0396CC22">
      <w:numFmt w:val="decimal"/>
      <w:lvlText w:val=""/>
      <w:lvlJc w:val="left"/>
    </w:lvl>
    <w:lvl w:ilvl="5" w:tplc="D56C452A">
      <w:numFmt w:val="decimal"/>
      <w:lvlText w:val=""/>
      <w:lvlJc w:val="left"/>
    </w:lvl>
    <w:lvl w:ilvl="6" w:tplc="B0CCF15E">
      <w:numFmt w:val="decimal"/>
      <w:lvlText w:val=""/>
      <w:lvlJc w:val="left"/>
    </w:lvl>
    <w:lvl w:ilvl="7" w:tplc="53F09534">
      <w:numFmt w:val="decimal"/>
      <w:lvlText w:val=""/>
      <w:lvlJc w:val="left"/>
    </w:lvl>
    <w:lvl w:ilvl="8" w:tplc="51BC2ED0">
      <w:numFmt w:val="decimal"/>
      <w:lvlText w:val=""/>
      <w:lvlJc w:val="left"/>
    </w:lvl>
  </w:abstractNum>
  <w:abstractNum w:abstractNumId="94" w15:restartNumberingAfterBreak="0">
    <w:nsid w:val="71B4628F"/>
    <w:multiLevelType w:val="hybridMultilevel"/>
    <w:tmpl w:val="B98EEFD4"/>
    <w:lvl w:ilvl="0" w:tplc="1DF48D4E">
      <w:start w:val="1"/>
      <w:numFmt w:val="bullet"/>
      <w:lvlText w:val=""/>
      <w:lvlJc w:val="left"/>
      <w:pPr>
        <w:tabs>
          <w:tab w:val="num" w:pos="720"/>
        </w:tabs>
        <w:ind w:left="720" w:hanging="360"/>
      </w:pPr>
      <w:rPr>
        <w:rFonts w:ascii="Symbol" w:hAnsi="Symbol" w:hint="default"/>
      </w:rPr>
    </w:lvl>
    <w:lvl w:ilvl="1" w:tplc="6E9CEBCC">
      <w:numFmt w:val="decimal"/>
      <w:lvlText w:val=""/>
      <w:lvlJc w:val="left"/>
    </w:lvl>
    <w:lvl w:ilvl="2" w:tplc="7CA441D8">
      <w:numFmt w:val="decimal"/>
      <w:lvlText w:val=""/>
      <w:lvlJc w:val="left"/>
    </w:lvl>
    <w:lvl w:ilvl="3" w:tplc="81D8B6C0">
      <w:numFmt w:val="decimal"/>
      <w:lvlText w:val=""/>
      <w:lvlJc w:val="left"/>
    </w:lvl>
    <w:lvl w:ilvl="4" w:tplc="93083F1C">
      <w:numFmt w:val="decimal"/>
      <w:lvlText w:val=""/>
      <w:lvlJc w:val="left"/>
    </w:lvl>
    <w:lvl w:ilvl="5" w:tplc="9DC06E92">
      <w:numFmt w:val="decimal"/>
      <w:lvlText w:val=""/>
      <w:lvlJc w:val="left"/>
    </w:lvl>
    <w:lvl w:ilvl="6" w:tplc="3594BAB2">
      <w:numFmt w:val="decimal"/>
      <w:lvlText w:val=""/>
      <w:lvlJc w:val="left"/>
    </w:lvl>
    <w:lvl w:ilvl="7" w:tplc="ADEA8B3A">
      <w:numFmt w:val="decimal"/>
      <w:lvlText w:val=""/>
      <w:lvlJc w:val="left"/>
    </w:lvl>
    <w:lvl w:ilvl="8" w:tplc="99C00A1E">
      <w:numFmt w:val="decimal"/>
      <w:lvlText w:val=""/>
      <w:lvlJc w:val="left"/>
    </w:lvl>
  </w:abstractNum>
  <w:abstractNum w:abstractNumId="95"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890092B"/>
    <w:multiLevelType w:val="hybridMultilevel"/>
    <w:tmpl w:val="DA3A5D32"/>
    <w:lvl w:ilvl="0" w:tplc="A0FA0226">
      <w:start w:val="1"/>
      <w:numFmt w:val="bullet"/>
      <w:lvlText w:val=""/>
      <w:lvlJc w:val="left"/>
      <w:pPr>
        <w:tabs>
          <w:tab w:val="num" w:pos="720"/>
        </w:tabs>
        <w:ind w:left="720" w:hanging="360"/>
      </w:pPr>
      <w:rPr>
        <w:rFonts w:ascii="Symbol" w:hAnsi="Symbol" w:hint="default"/>
      </w:rPr>
    </w:lvl>
    <w:lvl w:ilvl="1" w:tplc="E63E8144">
      <w:numFmt w:val="decimal"/>
      <w:lvlText w:val=""/>
      <w:lvlJc w:val="left"/>
    </w:lvl>
    <w:lvl w:ilvl="2" w:tplc="B718A4A8">
      <w:numFmt w:val="decimal"/>
      <w:lvlText w:val=""/>
      <w:lvlJc w:val="left"/>
    </w:lvl>
    <w:lvl w:ilvl="3" w:tplc="5B5C61CE">
      <w:numFmt w:val="decimal"/>
      <w:lvlText w:val=""/>
      <w:lvlJc w:val="left"/>
    </w:lvl>
    <w:lvl w:ilvl="4" w:tplc="9A7649C2">
      <w:numFmt w:val="decimal"/>
      <w:lvlText w:val=""/>
      <w:lvlJc w:val="left"/>
    </w:lvl>
    <w:lvl w:ilvl="5" w:tplc="E9A86C66">
      <w:numFmt w:val="decimal"/>
      <w:lvlText w:val=""/>
      <w:lvlJc w:val="left"/>
    </w:lvl>
    <w:lvl w:ilvl="6" w:tplc="EB7ED502">
      <w:numFmt w:val="decimal"/>
      <w:lvlText w:val=""/>
      <w:lvlJc w:val="left"/>
    </w:lvl>
    <w:lvl w:ilvl="7" w:tplc="6B04E2B2">
      <w:numFmt w:val="decimal"/>
      <w:lvlText w:val=""/>
      <w:lvlJc w:val="left"/>
    </w:lvl>
    <w:lvl w:ilvl="8" w:tplc="61CA126E">
      <w:numFmt w:val="decimal"/>
      <w:lvlText w:val=""/>
      <w:lvlJc w:val="left"/>
    </w:lvl>
  </w:abstractNum>
  <w:abstractNum w:abstractNumId="97"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9B64A1"/>
    <w:multiLevelType w:val="hybridMultilevel"/>
    <w:tmpl w:val="9C782E1C"/>
    <w:lvl w:ilvl="0" w:tplc="5DE0AE2E">
      <w:start w:val="1"/>
      <w:numFmt w:val="bullet"/>
      <w:lvlText w:val=""/>
      <w:lvlJc w:val="left"/>
      <w:pPr>
        <w:tabs>
          <w:tab w:val="num" w:pos="720"/>
        </w:tabs>
        <w:ind w:left="720" w:hanging="360"/>
      </w:pPr>
      <w:rPr>
        <w:rFonts w:ascii="Symbol" w:hAnsi="Symbol" w:hint="default"/>
      </w:rPr>
    </w:lvl>
    <w:lvl w:ilvl="1" w:tplc="CCD6C0F2">
      <w:numFmt w:val="decimal"/>
      <w:lvlText w:val=""/>
      <w:lvlJc w:val="left"/>
    </w:lvl>
    <w:lvl w:ilvl="2" w:tplc="8DD83A30">
      <w:numFmt w:val="decimal"/>
      <w:lvlText w:val=""/>
      <w:lvlJc w:val="left"/>
    </w:lvl>
    <w:lvl w:ilvl="3" w:tplc="B248F304">
      <w:numFmt w:val="decimal"/>
      <w:lvlText w:val=""/>
      <w:lvlJc w:val="left"/>
    </w:lvl>
    <w:lvl w:ilvl="4" w:tplc="7BFAA98C">
      <w:numFmt w:val="decimal"/>
      <w:lvlText w:val=""/>
      <w:lvlJc w:val="left"/>
    </w:lvl>
    <w:lvl w:ilvl="5" w:tplc="E258C580">
      <w:numFmt w:val="decimal"/>
      <w:lvlText w:val=""/>
      <w:lvlJc w:val="left"/>
    </w:lvl>
    <w:lvl w:ilvl="6" w:tplc="4B80F11C">
      <w:numFmt w:val="decimal"/>
      <w:lvlText w:val=""/>
      <w:lvlJc w:val="left"/>
    </w:lvl>
    <w:lvl w:ilvl="7" w:tplc="590EFBEA">
      <w:numFmt w:val="decimal"/>
      <w:lvlText w:val=""/>
      <w:lvlJc w:val="left"/>
    </w:lvl>
    <w:lvl w:ilvl="8" w:tplc="FAA06FF4">
      <w:numFmt w:val="decimal"/>
      <w:lvlText w:val=""/>
      <w:lvlJc w:val="left"/>
    </w:lvl>
  </w:abstractNum>
  <w:num w:numId="1" w16cid:durableId="1581796218">
    <w:abstractNumId w:val="11"/>
  </w:num>
  <w:num w:numId="2" w16cid:durableId="142355518">
    <w:abstractNumId w:val="52"/>
  </w:num>
  <w:num w:numId="3" w16cid:durableId="1462386852">
    <w:abstractNumId w:val="40"/>
  </w:num>
  <w:num w:numId="4" w16cid:durableId="857622978">
    <w:abstractNumId w:val="74"/>
  </w:num>
  <w:num w:numId="5" w16cid:durableId="503906941">
    <w:abstractNumId w:val="93"/>
  </w:num>
  <w:num w:numId="6" w16cid:durableId="625934878">
    <w:abstractNumId w:val="49"/>
  </w:num>
  <w:num w:numId="7" w16cid:durableId="138958340">
    <w:abstractNumId w:val="88"/>
  </w:num>
  <w:num w:numId="8" w16cid:durableId="1973319271">
    <w:abstractNumId w:val="69"/>
  </w:num>
  <w:num w:numId="9" w16cid:durableId="453643140">
    <w:abstractNumId w:val="56"/>
  </w:num>
  <w:num w:numId="10" w16cid:durableId="671492938">
    <w:abstractNumId w:val="5"/>
  </w:num>
  <w:num w:numId="11" w16cid:durableId="1412391441">
    <w:abstractNumId w:val="96"/>
  </w:num>
  <w:num w:numId="12" w16cid:durableId="677655365">
    <w:abstractNumId w:val="34"/>
  </w:num>
  <w:num w:numId="13" w16cid:durableId="2054887187">
    <w:abstractNumId w:val="29"/>
  </w:num>
  <w:num w:numId="14" w16cid:durableId="2137332321">
    <w:abstractNumId w:val="14"/>
  </w:num>
  <w:num w:numId="15" w16cid:durableId="421296415">
    <w:abstractNumId w:val="63"/>
  </w:num>
  <w:num w:numId="16" w16cid:durableId="361169254">
    <w:abstractNumId w:val="81"/>
  </w:num>
  <w:num w:numId="17" w16cid:durableId="1128552137">
    <w:abstractNumId w:val="45"/>
  </w:num>
  <w:num w:numId="18" w16cid:durableId="8917162">
    <w:abstractNumId w:val="98"/>
  </w:num>
  <w:num w:numId="19" w16cid:durableId="534662951">
    <w:abstractNumId w:val="82"/>
  </w:num>
  <w:num w:numId="20" w16cid:durableId="365718451">
    <w:abstractNumId w:val="2"/>
  </w:num>
  <w:num w:numId="21" w16cid:durableId="1267499004">
    <w:abstractNumId w:val="66"/>
  </w:num>
  <w:num w:numId="22" w16cid:durableId="947662852">
    <w:abstractNumId w:val="94"/>
  </w:num>
  <w:num w:numId="23" w16cid:durableId="872309340">
    <w:abstractNumId w:val="64"/>
  </w:num>
  <w:num w:numId="24" w16cid:durableId="736636176">
    <w:abstractNumId w:val="36"/>
  </w:num>
  <w:num w:numId="25" w16cid:durableId="771702982">
    <w:abstractNumId w:val="60"/>
  </w:num>
  <w:num w:numId="26" w16cid:durableId="927495396">
    <w:abstractNumId w:val="18"/>
  </w:num>
  <w:num w:numId="27" w16cid:durableId="1036275072">
    <w:abstractNumId w:val="9"/>
  </w:num>
  <w:num w:numId="28" w16cid:durableId="1175416036">
    <w:abstractNumId w:val="62"/>
  </w:num>
  <w:num w:numId="29" w16cid:durableId="463083801">
    <w:abstractNumId w:val="68"/>
  </w:num>
  <w:num w:numId="30" w16cid:durableId="2049063704">
    <w:abstractNumId w:val="20"/>
  </w:num>
  <w:num w:numId="31" w16cid:durableId="1478648307">
    <w:abstractNumId w:val="57"/>
  </w:num>
  <w:num w:numId="32" w16cid:durableId="49156045">
    <w:abstractNumId w:val="42"/>
  </w:num>
  <w:num w:numId="33" w16cid:durableId="1089693327">
    <w:abstractNumId w:val="54"/>
  </w:num>
  <w:num w:numId="34" w16cid:durableId="1739671313">
    <w:abstractNumId w:val="38"/>
  </w:num>
  <w:num w:numId="35" w16cid:durableId="1634673373">
    <w:abstractNumId w:val="35"/>
  </w:num>
  <w:num w:numId="36" w16cid:durableId="632752013">
    <w:abstractNumId w:val="37"/>
  </w:num>
  <w:num w:numId="37" w16cid:durableId="2089764061">
    <w:abstractNumId w:val="16"/>
  </w:num>
  <w:num w:numId="38" w16cid:durableId="425537241">
    <w:abstractNumId w:val="92"/>
  </w:num>
  <w:num w:numId="39" w16cid:durableId="393940917">
    <w:abstractNumId w:val="85"/>
  </w:num>
  <w:num w:numId="40" w16cid:durableId="806633064">
    <w:abstractNumId w:val="59"/>
  </w:num>
  <w:num w:numId="41" w16cid:durableId="793989091">
    <w:abstractNumId w:val="89"/>
  </w:num>
  <w:num w:numId="42" w16cid:durableId="1796019935">
    <w:abstractNumId w:val="13"/>
  </w:num>
  <w:num w:numId="43" w16cid:durableId="124810605">
    <w:abstractNumId w:val="33"/>
  </w:num>
  <w:num w:numId="44" w16cid:durableId="1221789961">
    <w:abstractNumId w:val="70"/>
  </w:num>
  <w:num w:numId="45" w16cid:durableId="1284460975">
    <w:abstractNumId w:val="86"/>
  </w:num>
  <w:num w:numId="46" w16cid:durableId="1192692545">
    <w:abstractNumId w:val="97"/>
  </w:num>
  <w:num w:numId="47" w16cid:durableId="1373533689">
    <w:abstractNumId w:val="26"/>
  </w:num>
  <w:num w:numId="48" w16cid:durableId="934093917">
    <w:abstractNumId w:val="43"/>
  </w:num>
  <w:num w:numId="49" w16cid:durableId="2144500322">
    <w:abstractNumId w:val="83"/>
  </w:num>
  <w:num w:numId="50" w16cid:durableId="498740924">
    <w:abstractNumId w:val="28"/>
  </w:num>
  <w:num w:numId="51" w16cid:durableId="119108538">
    <w:abstractNumId w:val="3"/>
  </w:num>
  <w:num w:numId="52" w16cid:durableId="745763809">
    <w:abstractNumId w:val="55"/>
  </w:num>
  <w:num w:numId="53" w16cid:durableId="255136581">
    <w:abstractNumId w:val="1"/>
  </w:num>
  <w:num w:numId="54" w16cid:durableId="920331419">
    <w:abstractNumId w:val="23"/>
  </w:num>
  <w:num w:numId="55" w16cid:durableId="224950022">
    <w:abstractNumId w:val="95"/>
  </w:num>
  <w:num w:numId="56" w16cid:durableId="1998681159">
    <w:abstractNumId w:val="41"/>
  </w:num>
  <w:num w:numId="57" w16cid:durableId="1957908823">
    <w:abstractNumId w:val="53"/>
  </w:num>
  <w:num w:numId="58" w16cid:durableId="631640741">
    <w:abstractNumId w:val="80"/>
  </w:num>
  <w:num w:numId="59" w16cid:durableId="1455052135">
    <w:abstractNumId w:val="8"/>
  </w:num>
  <w:num w:numId="60" w16cid:durableId="365712794">
    <w:abstractNumId w:val="46"/>
  </w:num>
  <w:num w:numId="61" w16cid:durableId="1079016874">
    <w:abstractNumId w:val="50"/>
  </w:num>
  <w:num w:numId="62" w16cid:durableId="2013754519">
    <w:abstractNumId w:val="21"/>
  </w:num>
  <w:num w:numId="63" w16cid:durableId="543905660">
    <w:abstractNumId w:val="84"/>
  </w:num>
  <w:num w:numId="64" w16cid:durableId="1844541202">
    <w:abstractNumId w:val="48"/>
  </w:num>
  <w:num w:numId="65" w16cid:durableId="1346177157">
    <w:abstractNumId w:val="15"/>
  </w:num>
  <w:num w:numId="66" w16cid:durableId="2017685026">
    <w:abstractNumId w:val="90"/>
  </w:num>
  <w:num w:numId="67" w16cid:durableId="114106304">
    <w:abstractNumId w:val="51"/>
  </w:num>
  <w:num w:numId="68" w16cid:durableId="949048142">
    <w:abstractNumId w:val="39"/>
  </w:num>
  <w:num w:numId="69" w16cid:durableId="1793595935">
    <w:abstractNumId w:val="71"/>
  </w:num>
  <w:num w:numId="70" w16cid:durableId="1506091805">
    <w:abstractNumId w:val="67"/>
  </w:num>
  <w:num w:numId="71" w16cid:durableId="442305443">
    <w:abstractNumId w:val="22"/>
  </w:num>
  <w:num w:numId="72" w16cid:durableId="1220289304">
    <w:abstractNumId w:val="27"/>
  </w:num>
  <w:num w:numId="73" w16cid:durableId="1705130753">
    <w:abstractNumId w:val="76"/>
  </w:num>
  <w:num w:numId="74" w16cid:durableId="783428123">
    <w:abstractNumId w:val="25"/>
  </w:num>
  <w:num w:numId="75" w16cid:durableId="807824063">
    <w:abstractNumId w:val="0"/>
  </w:num>
  <w:num w:numId="76" w16cid:durableId="384526035">
    <w:abstractNumId w:val="12"/>
  </w:num>
  <w:num w:numId="77" w16cid:durableId="1219510291">
    <w:abstractNumId w:val="77"/>
  </w:num>
  <w:num w:numId="78" w16cid:durableId="1170828702">
    <w:abstractNumId w:val="6"/>
  </w:num>
  <w:num w:numId="79" w16cid:durableId="549804474">
    <w:abstractNumId w:val="10"/>
  </w:num>
  <w:num w:numId="80" w16cid:durableId="909192200">
    <w:abstractNumId w:val="87"/>
  </w:num>
  <w:num w:numId="81" w16cid:durableId="1782603370">
    <w:abstractNumId w:val="78"/>
  </w:num>
  <w:num w:numId="82" w16cid:durableId="331569808">
    <w:abstractNumId w:val="17"/>
  </w:num>
  <w:num w:numId="83" w16cid:durableId="1438909060">
    <w:abstractNumId w:val="32"/>
  </w:num>
  <w:num w:numId="84" w16cid:durableId="1480809453">
    <w:abstractNumId w:val="61"/>
  </w:num>
  <w:num w:numId="85" w16cid:durableId="1425615539">
    <w:abstractNumId w:val="75"/>
  </w:num>
  <w:num w:numId="86" w16cid:durableId="254094649">
    <w:abstractNumId w:val="30"/>
  </w:num>
  <w:num w:numId="87" w16cid:durableId="433211972">
    <w:abstractNumId w:val="65"/>
  </w:num>
  <w:num w:numId="88" w16cid:durableId="92553443">
    <w:abstractNumId w:val="7"/>
  </w:num>
  <w:num w:numId="89" w16cid:durableId="434716451">
    <w:abstractNumId w:val="91"/>
  </w:num>
  <w:num w:numId="90" w16cid:durableId="1509784364">
    <w:abstractNumId w:val="19"/>
  </w:num>
  <w:num w:numId="91" w16cid:durableId="1188712490">
    <w:abstractNumId w:val="24"/>
  </w:num>
  <w:num w:numId="92" w16cid:durableId="730619068">
    <w:abstractNumId w:val="58"/>
  </w:num>
  <w:num w:numId="93" w16cid:durableId="1923710016">
    <w:abstractNumId w:val="4"/>
  </w:num>
  <w:num w:numId="94" w16cid:durableId="2014258969">
    <w:abstractNumId w:val="44"/>
  </w:num>
  <w:num w:numId="95" w16cid:durableId="647900658">
    <w:abstractNumId w:val="79"/>
  </w:num>
  <w:num w:numId="96" w16cid:durableId="1515068486">
    <w:abstractNumId w:val="73"/>
  </w:num>
  <w:num w:numId="97" w16cid:durableId="1325550153">
    <w:abstractNumId w:val="31"/>
  </w:num>
  <w:num w:numId="98" w16cid:durableId="2065447495">
    <w:abstractNumId w:val="47"/>
  </w:num>
  <w:num w:numId="99" w16cid:durableId="17250068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87047"/>
    <w:rsid w:val="000C6387"/>
    <w:rsid w:val="000C7C36"/>
    <w:rsid w:val="00106F23"/>
    <w:rsid w:val="001405D3"/>
    <w:rsid w:val="00146150"/>
    <w:rsid w:val="00197D76"/>
    <w:rsid w:val="001A246B"/>
    <w:rsid w:val="001D0F5D"/>
    <w:rsid w:val="00205CAD"/>
    <w:rsid w:val="00275B75"/>
    <w:rsid w:val="00286CA5"/>
    <w:rsid w:val="00321137"/>
    <w:rsid w:val="00364BB2"/>
    <w:rsid w:val="00384C42"/>
    <w:rsid w:val="0041351E"/>
    <w:rsid w:val="00413776"/>
    <w:rsid w:val="004279F7"/>
    <w:rsid w:val="004440AF"/>
    <w:rsid w:val="0046344F"/>
    <w:rsid w:val="0049610F"/>
    <w:rsid w:val="004D55A9"/>
    <w:rsid w:val="004D7337"/>
    <w:rsid w:val="00536A6E"/>
    <w:rsid w:val="00581073"/>
    <w:rsid w:val="005858D8"/>
    <w:rsid w:val="005A2E5E"/>
    <w:rsid w:val="005D4134"/>
    <w:rsid w:val="005D7C6A"/>
    <w:rsid w:val="005E482D"/>
    <w:rsid w:val="005F6112"/>
    <w:rsid w:val="0060172E"/>
    <w:rsid w:val="0061181E"/>
    <w:rsid w:val="00623FBD"/>
    <w:rsid w:val="00630768"/>
    <w:rsid w:val="006536A4"/>
    <w:rsid w:val="00664068"/>
    <w:rsid w:val="00696894"/>
    <w:rsid w:val="006D24D5"/>
    <w:rsid w:val="006D2BED"/>
    <w:rsid w:val="006D5FB1"/>
    <w:rsid w:val="006E372A"/>
    <w:rsid w:val="0070227D"/>
    <w:rsid w:val="0070353B"/>
    <w:rsid w:val="00703AEC"/>
    <w:rsid w:val="007151A2"/>
    <w:rsid w:val="007709A7"/>
    <w:rsid w:val="007842B6"/>
    <w:rsid w:val="007D18A5"/>
    <w:rsid w:val="007E00E9"/>
    <w:rsid w:val="007E60FD"/>
    <w:rsid w:val="00816212"/>
    <w:rsid w:val="00816B5D"/>
    <w:rsid w:val="008313C9"/>
    <w:rsid w:val="00847E93"/>
    <w:rsid w:val="00866520"/>
    <w:rsid w:val="00870A90"/>
    <w:rsid w:val="008E3DC6"/>
    <w:rsid w:val="008F2490"/>
    <w:rsid w:val="00942242"/>
    <w:rsid w:val="009477B6"/>
    <w:rsid w:val="0095493F"/>
    <w:rsid w:val="00980A1A"/>
    <w:rsid w:val="00986A34"/>
    <w:rsid w:val="009E24E3"/>
    <w:rsid w:val="009F3734"/>
    <w:rsid w:val="00A21AFC"/>
    <w:rsid w:val="00A6771F"/>
    <w:rsid w:val="00A855B6"/>
    <w:rsid w:val="00AA3386"/>
    <w:rsid w:val="00AA3D47"/>
    <w:rsid w:val="00AB78F9"/>
    <w:rsid w:val="00AE3766"/>
    <w:rsid w:val="00AE624E"/>
    <w:rsid w:val="00AE6943"/>
    <w:rsid w:val="00B458C3"/>
    <w:rsid w:val="00B549FF"/>
    <w:rsid w:val="00B80EC9"/>
    <w:rsid w:val="00C00E23"/>
    <w:rsid w:val="00C065EE"/>
    <w:rsid w:val="00C50E6D"/>
    <w:rsid w:val="00CE31AA"/>
    <w:rsid w:val="00D13450"/>
    <w:rsid w:val="00D374EB"/>
    <w:rsid w:val="00D45385"/>
    <w:rsid w:val="00D50CA2"/>
    <w:rsid w:val="00DA20EA"/>
    <w:rsid w:val="00DA2140"/>
    <w:rsid w:val="00DC0D4E"/>
    <w:rsid w:val="00DD0550"/>
    <w:rsid w:val="00E56718"/>
    <w:rsid w:val="00E720ED"/>
    <w:rsid w:val="00E80467"/>
    <w:rsid w:val="00EB682A"/>
    <w:rsid w:val="00EB7C95"/>
    <w:rsid w:val="00F066BA"/>
    <w:rsid w:val="00F1504D"/>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jpe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jpe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37</Pages>
  <Words>9870</Words>
  <Characters>56259</Characters>
  <Application>Microsoft Office Word</Application>
  <DocSecurity>0</DocSecurity>
  <Lines>468</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4</cp:revision>
  <dcterms:created xsi:type="dcterms:W3CDTF">2024-02-07T20:14:00Z</dcterms:created>
  <dcterms:modified xsi:type="dcterms:W3CDTF">2024-02-07T21:00:00Z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